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248" w:rsidRPr="000C66DC" w:rsidRDefault="009F0248" w:rsidP="009F0248">
      <w:pPr>
        <w:pStyle w:val="ParaAttribute0"/>
        <w:spacing w:before="120" w:after="120" w:line="276" w:lineRule="auto"/>
        <w:jc w:val="center"/>
        <w:rPr>
          <w:rStyle w:val="CharAttribute0"/>
          <w:rFonts w:asciiTheme="minorHAnsi" w:hAnsiTheme="minorHAnsi"/>
          <w:color w:val="8A001A"/>
          <w:szCs w:val="22"/>
        </w:rPr>
      </w:pPr>
      <w:r w:rsidRPr="000C66DC">
        <w:rPr>
          <w:rStyle w:val="CharAttribute0"/>
          <w:rFonts w:asciiTheme="minorHAnsi" w:hAnsiTheme="minorHAnsi"/>
          <w:color w:val="8A001A"/>
          <w:szCs w:val="22"/>
        </w:rPr>
        <w:t>EXPERIENCIAS DE PASTORAL EN FE Y ALEGRÍA</w:t>
      </w:r>
    </w:p>
    <w:p w:rsidR="00FF109F" w:rsidRPr="000C66DC" w:rsidRDefault="008D4EE9" w:rsidP="009F0248">
      <w:pPr>
        <w:pStyle w:val="ParaAttribute0"/>
        <w:spacing w:before="120" w:after="120" w:line="276" w:lineRule="auto"/>
        <w:jc w:val="center"/>
        <w:rPr>
          <w:rStyle w:val="CharAttribute0"/>
          <w:rFonts w:asciiTheme="minorHAnsi" w:hAnsiTheme="minorHAnsi"/>
          <w:color w:val="8A001A"/>
          <w:szCs w:val="22"/>
        </w:rPr>
      </w:pPr>
      <w:r w:rsidRPr="000C66DC">
        <w:rPr>
          <w:rStyle w:val="CharAttribute0"/>
          <w:rFonts w:asciiTheme="minorHAnsi" w:hAnsiTheme="minorHAnsi"/>
          <w:color w:val="8A001A"/>
          <w:szCs w:val="22"/>
        </w:rPr>
        <w:t>Entrevista</w:t>
      </w:r>
      <w:r w:rsidR="0048722F" w:rsidRPr="000C66DC">
        <w:rPr>
          <w:rStyle w:val="CharAttribute0"/>
          <w:rFonts w:asciiTheme="minorHAnsi" w:hAnsiTheme="minorHAnsi"/>
          <w:color w:val="8A001A"/>
          <w:szCs w:val="22"/>
        </w:rPr>
        <w:t xml:space="preserve"> del P. José Gregorio Terán</w:t>
      </w:r>
      <w:r w:rsidRPr="000C66DC">
        <w:rPr>
          <w:rStyle w:val="CharAttribute0"/>
          <w:rFonts w:asciiTheme="minorHAnsi" w:hAnsiTheme="minorHAnsi"/>
          <w:color w:val="8A001A"/>
          <w:szCs w:val="22"/>
        </w:rPr>
        <w:t xml:space="preserve"> a</w:t>
      </w:r>
      <w:r w:rsidR="005B64C8" w:rsidRPr="000C66DC">
        <w:rPr>
          <w:rStyle w:val="CharAttribute0"/>
          <w:rFonts w:asciiTheme="minorHAnsi" w:hAnsiTheme="minorHAnsi"/>
          <w:color w:val="8A001A"/>
          <w:szCs w:val="22"/>
        </w:rPr>
        <w:t xml:space="preserve"> la Hna.</w:t>
      </w:r>
      <w:r w:rsidRPr="000C66DC">
        <w:rPr>
          <w:rStyle w:val="CharAttribute0"/>
          <w:rFonts w:asciiTheme="minorHAnsi" w:hAnsiTheme="minorHAnsi"/>
          <w:color w:val="8A001A"/>
          <w:szCs w:val="22"/>
        </w:rPr>
        <w:t xml:space="preserve"> Maribel Quirós</w:t>
      </w:r>
    </w:p>
    <w:p w:rsidR="00CF3165" w:rsidRPr="00CF3165" w:rsidRDefault="00823799" w:rsidP="009F0248">
      <w:pPr>
        <w:pStyle w:val="ParaAttribute0"/>
        <w:spacing w:before="120" w:after="120" w:line="276" w:lineRule="auto"/>
        <w:jc w:val="center"/>
        <w:rPr>
          <w:rStyle w:val="CharAttribute0"/>
          <w:rFonts w:asciiTheme="minorHAnsi" w:hAnsiTheme="minorHAnsi"/>
          <w:szCs w:val="22"/>
        </w:rPr>
      </w:pPr>
      <w:r w:rsidRPr="00CB6EA4">
        <w:rPr>
          <w:rStyle w:val="CharAttribute0"/>
          <w:rFonts w:asciiTheme="minorHAnsi" w:hAnsiTheme="minorHAnsi"/>
          <w:color w:val="auto"/>
          <w:sz w:val="22"/>
          <w:szCs w:val="22"/>
        </w:rPr>
        <w:t xml:space="preserve">Escuela </w:t>
      </w:r>
      <w:r>
        <w:rPr>
          <w:rStyle w:val="CharAttribute0"/>
          <w:rFonts w:asciiTheme="minorHAnsi" w:hAnsiTheme="minorHAnsi"/>
          <w:color w:val="auto"/>
          <w:sz w:val="22"/>
          <w:szCs w:val="22"/>
        </w:rPr>
        <w:t>María Inmaculada, Petare</w:t>
      </w:r>
    </w:p>
    <w:p w:rsidR="00FF109F" w:rsidRPr="00A42640" w:rsidRDefault="008D4EE9" w:rsidP="00A42640">
      <w:pPr>
        <w:widowControl w:val="0"/>
        <w:spacing w:before="120" w:after="120" w:line="276" w:lineRule="auto"/>
        <w:rPr>
          <w:rFonts w:asciiTheme="minorHAnsi" w:hAnsiTheme="minorHAnsi" w:cs="Calibri"/>
          <w:sz w:val="22"/>
          <w:szCs w:val="22"/>
        </w:rPr>
      </w:pPr>
      <w:r w:rsidRPr="00A42640">
        <w:rPr>
          <w:rFonts w:asciiTheme="minorHAnsi" w:hAnsiTheme="minorHAnsi" w:cs="Calibri"/>
          <w:sz w:val="22"/>
          <w:szCs w:val="22"/>
        </w:rPr>
        <w:t>Comienzo con tres cosas que quiero decirles como preámbulo. Primero agradecer el p</w:t>
      </w:r>
      <w:r w:rsidR="0048722F">
        <w:rPr>
          <w:rFonts w:asciiTheme="minorHAnsi" w:hAnsiTheme="minorHAnsi" w:cs="Calibri"/>
          <w:sz w:val="22"/>
          <w:szCs w:val="22"/>
        </w:rPr>
        <w:t>oder presentar esta experiencia. S</w:t>
      </w:r>
      <w:r w:rsidRPr="00A42640">
        <w:rPr>
          <w:rFonts w:asciiTheme="minorHAnsi" w:hAnsiTheme="minorHAnsi" w:cs="Calibri"/>
          <w:sz w:val="22"/>
          <w:szCs w:val="22"/>
        </w:rPr>
        <w:t>egundo que la experiencia de pastoral la</w:t>
      </w:r>
      <w:r w:rsidR="00A42640">
        <w:rPr>
          <w:rFonts w:asciiTheme="minorHAnsi" w:hAnsiTheme="minorHAnsi" w:cs="Calibri"/>
          <w:sz w:val="22"/>
          <w:szCs w:val="22"/>
        </w:rPr>
        <w:t xml:space="preserve"> </w:t>
      </w:r>
      <w:r w:rsidRPr="00A42640">
        <w:rPr>
          <w:rFonts w:asciiTheme="minorHAnsi" w:hAnsiTheme="minorHAnsi" w:cs="Calibri"/>
          <w:sz w:val="22"/>
          <w:szCs w:val="22"/>
        </w:rPr>
        <w:t>vivimos con esperanza, como semilla que se siembra, una vez más, en esta escuela, segunda del Movimiento. Ahí estuvo</w:t>
      </w:r>
      <w:r w:rsidR="00A42640">
        <w:rPr>
          <w:rFonts w:asciiTheme="minorHAnsi" w:hAnsiTheme="minorHAnsi" w:cs="Calibri"/>
          <w:sz w:val="22"/>
          <w:szCs w:val="22"/>
        </w:rPr>
        <w:t xml:space="preserve"> </w:t>
      </w:r>
      <w:r w:rsidRPr="00A42640">
        <w:rPr>
          <w:rFonts w:asciiTheme="minorHAnsi" w:hAnsiTheme="minorHAnsi" w:cs="Calibri"/>
          <w:sz w:val="22"/>
          <w:szCs w:val="22"/>
        </w:rPr>
        <w:t xml:space="preserve">el trabajo de las </w:t>
      </w:r>
      <w:proofErr w:type="spellStart"/>
      <w:r w:rsidRPr="00A42640">
        <w:rPr>
          <w:rFonts w:asciiTheme="minorHAnsi" w:hAnsiTheme="minorHAnsi" w:cs="Calibri"/>
          <w:sz w:val="22"/>
          <w:szCs w:val="22"/>
        </w:rPr>
        <w:t>Lauritas</w:t>
      </w:r>
      <w:proofErr w:type="spellEnd"/>
      <w:r w:rsidRPr="00A42640">
        <w:rPr>
          <w:rFonts w:asciiTheme="minorHAnsi" w:hAnsiTheme="minorHAnsi" w:cs="Calibri"/>
          <w:sz w:val="22"/>
          <w:szCs w:val="22"/>
        </w:rPr>
        <w:t xml:space="preserve">, fundadoras, con el P. Labrador, </w:t>
      </w:r>
      <w:proofErr w:type="spellStart"/>
      <w:r w:rsidRPr="00A42640">
        <w:rPr>
          <w:rFonts w:asciiTheme="minorHAnsi" w:hAnsiTheme="minorHAnsi" w:cs="Calibri"/>
          <w:sz w:val="22"/>
          <w:szCs w:val="22"/>
        </w:rPr>
        <w:t>sj</w:t>
      </w:r>
      <w:proofErr w:type="spellEnd"/>
      <w:r w:rsidRPr="00A42640">
        <w:rPr>
          <w:rFonts w:asciiTheme="minorHAnsi" w:hAnsiTheme="minorHAnsi" w:cs="Calibri"/>
          <w:sz w:val="22"/>
          <w:szCs w:val="22"/>
        </w:rPr>
        <w:t>, siguieron otras muchas personas y en este momento, próximas a la presencia de treinta años: las Hermanas Hijas del Patrocinio de María. Y lo tercero es</w:t>
      </w:r>
      <w:r w:rsidR="00A42640">
        <w:rPr>
          <w:rFonts w:asciiTheme="minorHAnsi" w:hAnsiTheme="minorHAnsi" w:cs="Calibri"/>
          <w:sz w:val="22"/>
          <w:szCs w:val="22"/>
        </w:rPr>
        <w:t xml:space="preserve"> </w:t>
      </w:r>
      <w:r w:rsidRPr="00A42640">
        <w:rPr>
          <w:rFonts w:asciiTheme="minorHAnsi" w:hAnsiTheme="minorHAnsi" w:cs="Calibri"/>
          <w:sz w:val="22"/>
          <w:szCs w:val="22"/>
        </w:rPr>
        <w:t>que esta es una experiencia más, muchas otras escuelas tendrán experiencias interesantes que también nos pueden enriquecer a todos/as.</w:t>
      </w:r>
    </w:p>
    <w:p w:rsidR="00FF109F" w:rsidRPr="00A42640" w:rsidRDefault="008D4EE9" w:rsidP="00A42640">
      <w:pPr>
        <w:pStyle w:val="ParaAttribute1"/>
        <w:spacing w:before="120" w:after="120" w:line="276" w:lineRule="auto"/>
        <w:jc w:val="both"/>
        <w:rPr>
          <w:rStyle w:val="CharAttribute1"/>
          <w:rFonts w:asciiTheme="minorHAnsi" w:hAnsiTheme="minorHAnsi"/>
          <w:szCs w:val="22"/>
        </w:rPr>
      </w:pPr>
      <w:r w:rsidRPr="00A42640">
        <w:rPr>
          <w:rStyle w:val="CharAttribute1"/>
          <w:rFonts w:asciiTheme="minorHAnsi" w:hAnsiTheme="minorHAnsi"/>
          <w:szCs w:val="22"/>
        </w:rPr>
        <w:t>Junto a lo que voy a presentar, están una serie de evidencias que complementan el contenido. Son cuadernos, fotos, carpetas donde recogemos el acompañamiento ordinario a la pastoral.</w:t>
      </w:r>
    </w:p>
    <w:p w:rsidR="00FF109F" w:rsidRDefault="008D4EE9" w:rsidP="00A42640">
      <w:pPr>
        <w:pStyle w:val="ParaAttribute1"/>
        <w:spacing w:before="120" w:after="120" w:line="276" w:lineRule="auto"/>
        <w:jc w:val="both"/>
        <w:rPr>
          <w:rStyle w:val="CharAttribute1"/>
          <w:rFonts w:asciiTheme="minorHAnsi" w:hAnsiTheme="minorHAnsi"/>
          <w:szCs w:val="22"/>
        </w:rPr>
      </w:pPr>
      <w:r w:rsidRPr="00A42640">
        <w:rPr>
          <w:rStyle w:val="CharAttribute1"/>
          <w:rFonts w:asciiTheme="minorHAnsi" w:hAnsiTheme="minorHAnsi"/>
          <w:szCs w:val="22"/>
        </w:rPr>
        <w:t>La primera parte serán algunos planteamientos teóricos, que considero importantes para enmarcar nuestra práctica.</w:t>
      </w:r>
    </w:p>
    <w:p w:rsidR="00E3487F" w:rsidRPr="00A42640" w:rsidRDefault="00E3487F" w:rsidP="00A42640">
      <w:pPr>
        <w:pStyle w:val="ParaAttribute1"/>
        <w:spacing w:before="120" w:after="120" w:line="276" w:lineRule="auto"/>
        <w:jc w:val="both"/>
        <w:rPr>
          <w:rStyle w:val="CharAttribute1"/>
          <w:rFonts w:asciiTheme="minorHAnsi" w:hAnsiTheme="minorHAnsi"/>
          <w:szCs w:val="22"/>
        </w:rPr>
      </w:pPr>
    </w:p>
    <w:p w:rsidR="00FF109F" w:rsidRPr="000C66DC" w:rsidRDefault="008D4EE9" w:rsidP="00A42640">
      <w:pPr>
        <w:pStyle w:val="ParaAttribute2"/>
        <w:spacing w:before="120" w:after="120" w:line="276" w:lineRule="auto"/>
        <w:jc w:val="both"/>
        <w:rPr>
          <w:rStyle w:val="CharAttribute2"/>
          <w:rFonts w:asciiTheme="minorHAnsi" w:hAnsiTheme="minorHAnsi"/>
          <w:color w:val="8A001A"/>
          <w:szCs w:val="22"/>
        </w:rPr>
      </w:pPr>
      <w:r w:rsidRPr="000C66DC">
        <w:rPr>
          <w:rStyle w:val="CharAttribute2"/>
          <w:rFonts w:asciiTheme="minorHAnsi" w:hAnsiTheme="minorHAnsi"/>
          <w:color w:val="8A001A"/>
          <w:szCs w:val="22"/>
        </w:rPr>
        <w:t xml:space="preserve">I) </w:t>
      </w:r>
      <w:r w:rsidR="00E3487F" w:rsidRPr="000C66DC">
        <w:rPr>
          <w:rStyle w:val="CharAttribute2"/>
          <w:rFonts w:asciiTheme="minorHAnsi" w:hAnsiTheme="minorHAnsi"/>
          <w:color w:val="8A001A"/>
          <w:szCs w:val="22"/>
        </w:rPr>
        <w:t xml:space="preserve"> </w:t>
      </w:r>
      <w:r w:rsidRPr="000C66DC">
        <w:rPr>
          <w:rStyle w:val="CharAttribute2"/>
          <w:rFonts w:asciiTheme="minorHAnsi" w:hAnsiTheme="minorHAnsi"/>
          <w:color w:val="8A001A"/>
          <w:szCs w:val="22"/>
        </w:rPr>
        <w:t>CONVICCIONES Y ACTITUDES PERSONALES</w:t>
      </w:r>
      <w:r w:rsidR="00E3487F" w:rsidRPr="000C66DC">
        <w:rPr>
          <w:rStyle w:val="CharAttribute2"/>
          <w:rFonts w:asciiTheme="minorHAnsi" w:hAnsiTheme="minorHAnsi"/>
          <w:color w:val="8A001A"/>
          <w:szCs w:val="22"/>
        </w:rPr>
        <w:t xml:space="preserve"> </w:t>
      </w:r>
    </w:p>
    <w:p w:rsidR="00FF109F" w:rsidRPr="000C66DC" w:rsidRDefault="008D4EE9" w:rsidP="00A42640">
      <w:pPr>
        <w:pStyle w:val="ParaAttribute2"/>
        <w:spacing w:before="120" w:after="120" w:line="276" w:lineRule="auto"/>
        <w:jc w:val="both"/>
        <w:rPr>
          <w:rStyle w:val="CharAttribute2"/>
          <w:rFonts w:asciiTheme="minorHAnsi" w:hAnsiTheme="minorHAnsi"/>
          <w:color w:val="8A001A"/>
          <w:szCs w:val="22"/>
        </w:rPr>
      </w:pPr>
      <w:r w:rsidRPr="000C66DC">
        <w:rPr>
          <w:rStyle w:val="CharAttribute2"/>
          <w:rFonts w:asciiTheme="minorHAnsi" w:hAnsiTheme="minorHAnsi"/>
          <w:color w:val="8A001A"/>
          <w:szCs w:val="22"/>
        </w:rPr>
        <w:t>Pilares en la actitud de pastoralista:</w:t>
      </w:r>
    </w:p>
    <w:p w:rsidR="00FF109F" w:rsidRPr="00A42640" w:rsidRDefault="008D4EE9" w:rsidP="00A42640">
      <w:pPr>
        <w:pStyle w:val="Prrafodelista"/>
        <w:numPr>
          <w:ilvl w:val="0"/>
          <w:numId w:val="2"/>
        </w:numPr>
        <w:spacing w:before="120" w:after="120" w:line="276" w:lineRule="auto"/>
        <w:rPr>
          <w:rStyle w:val="CharAttribute4"/>
          <w:rFonts w:asciiTheme="minorHAnsi" w:hAnsiTheme="minorHAnsi"/>
          <w:szCs w:val="22"/>
        </w:rPr>
      </w:pPr>
      <w:r w:rsidRPr="00A42640">
        <w:rPr>
          <w:rStyle w:val="CharAttribute4"/>
          <w:rFonts w:asciiTheme="minorHAnsi" w:hAnsiTheme="minorHAnsi"/>
          <w:szCs w:val="22"/>
        </w:rPr>
        <w:t>El ABC de la pastoral en nuestra escuela, es un proceso que construimos todos. Aunque, el que todos estemos no significa que estemos al mismo ritmo ni con la misma implicación. Depende de diversos factores, historias de vida, situaciones personales, etc.</w:t>
      </w:r>
    </w:p>
    <w:p w:rsidR="00FF109F" w:rsidRPr="00A42640" w:rsidRDefault="008D4EE9" w:rsidP="0048722F">
      <w:pPr>
        <w:pStyle w:val="ParaAttribute4"/>
        <w:spacing w:before="120" w:after="120" w:line="276" w:lineRule="auto"/>
        <w:ind w:left="360"/>
        <w:jc w:val="both"/>
        <w:rPr>
          <w:rStyle w:val="CharAttribute1"/>
          <w:rFonts w:asciiTheme="minorHAnsi" w:hAnsiTheme="minorHAnsi"/>
          <w:szCs w:val="22"/>
        </w:rPr>
      </w:pPr>
      <w:r w:rsidRPr="00A42640">
        <w:rPr>
          <w:rStyle w:val="CharAttribute1"/>
          <w:rFonts w:asciiTheme="minorHAnsi" w:hAnsiTheme="minorHAnsi"/>
          <w:szCs w:val="22"/>
        </w:rPr>
        <w:t>Recuerdo la parábola de Benjamín González B., llamada la tejedora. El reino de los cielos se parece a una tejedora indígena de tapices que empieza a tejer con hilos de diferentes colores, al principio no sabe qué es lo que va a aparecer al final. Es después cuando la tejedora va tejiendo, cuando va viendo lo que va resultando. A mí me gusta la parábola del ir tejiendo, para comprender la pastoral.</w:t>
      </w:r>
    </w:p>
    <w:p w:rsidR="00FF109F" w:rsidRPr="00A42640" w:rsidRDefault="008D4EE9" w:rsidP="00A42640">
      <w:pPr>
        <w:pStyle w:val="Prrafodelista"/>
        <w:numPr>
          <w:ilvl w:val="0"/>
          <w:numId w:val="2"/>
        </w:numPr>
        <w:spacing w:before="120" w:after="120" w:line="276" w:lineRule="auto"/>
        <w:rPr>
          <w:rStyle w:val="CharAttribute1"/>
          <w:rFonts w:asciiTheme="minorHAnsi" w:hAnsiTheme="minorHAnsi"/>
          <w:szCs w:val="22"/>
        </w:rPr>
      </w:pPr>
      <w:r w:rsidRPr="00A42640">
        <w:rPr>
          <w:rStyle w:val="CharAttribute4"/>
          <w:rFonts w:asciiTheme="minorHAnsi" w:hAnsiTheme="minorHAnsi"/>
          <w:szCs w:val="22"/>
        </w:rPr>
        <w:t>Desde allí el ABC de la pastoral tiene que ver con el amor, el bien.</w:t>
      </w:r>
      <w:r w:rsidRPr="00A42640">
        <w:rPr>
          <w:rStyle w:val="CharAttribute1"/>
          <w:rFonts w:asciiTheme="minorHAnsi" w:hAnsiTheme="minorHAnsi"/>
          <w:szCs w:val="22"/>
        </w:rPr>
        <w:t xml:space="preserve"> Ese bien con el que uno sueña, mirarlo en acciones concretas. Por eso una primera convicción que yo tengo, es que el amor es el pilar en la pastoral. </w:t>
      </w:r>
    </w:p>
    <w:p w:rsidR="00FF109F" w:rsidRPr="00A42640" w:rsidRDefault="008D4EE9" w:rsidP="00A42640">
      <w:pPr>
        <w:pStyle w:val="Prrafodelista"/>
        <w:numPr>
          <w:ilvl w:val="0"/>
          <w:numId w:val="2"/>
        </w:numPr>
        <w:spacing w:before="120" w:after="120" w:line="276" w:lineRule="auto"/>
        <w:rPr>
          <w:rStyle w:val="CharAttribute1"/>
          <w:rFonts w:asciiTheme="minorHAnsi" w:hAnsiTheme="minorHAnsi"/>
          <w:szCs w:val="22"/>
        </w:rPr>
      </w:pPr>
      <w:r w:rsidRPr="00A42640">
        <w:rPr>
          <w:rStyle w:val="CharAttribute4"/>
          <w:rFonts w:asciiTheme="minorHAnsi" w:hAnsiTheme="minorHAnsi"/>
          <w:szCs w:val="22"/>
        </w:rPr>
        <w:t>Tomarnos la vida en serio y afrontar interrogantes fundamentales</w:t>
      </w:r>
      <w:r w:rsidR="0048722F">
        <w:rPr>
          <w:rStyle w:val="CharAttribute1"/>
          <w:rFonts w:asciiTheme="minorHAnsi" w:hAnsiTheme="minorHAnsi"/>
          <w:szCs w:val="22"/>
        </w:rPr>
        <w:t>. ¿P</w:t>
      </w:r>
      <w:r w:rsidRPr="00A42640">
        <w:rPr>
          <w:rStyle w:val="CharAttribute1"/>
          <w:rFonts w:asciiTheme="minorHAnsi" w:hAnsiTheme="minorHAnsi"/>
          <w:szCs w:val="22"/>
        </w:rPr>
        <w:t>or qué estamos en la pastoral?</w:t>
      </w:r>
      <w:r w:rsidR="00A42640">
        <w:rPr>
          <w:rStyle w:val="CharAttribute1"/>
          <w:rFonts w:asciiTheme="minorHAnsi" w:hAnsiTheme="minorHAnsi"/>
          <w:szCs w:val="22"/>
        </w:rPr>
        <w:t xml:space="preserve"> </w:t>
      </w:r>
      <w:r w:rsidRPr="00A42640">
        <w:rPr>
          <w:rStyle w:val="CharAttribute1"/>
          <w:rFonts w:asciiTheme="minorHAnsi" w:hAnsiTheme="minorHAnsi"/>
          <w:szCs w:val="22"/>
        </w:rPr>
        <w:t>¿En qué momento de vida me encuentro. ¿Cuál es mi proyecto de vida? ¿La pastoral forma parte de este proyecto de vida? ¿Es compromiso de vida o mero trabajo? ¿Porque estoy metido en esto, en este lugar? Si yo respondo estas preguntas, caeré en</w:t>
      </w:r>
      <w:r w:rsidR="00A42640">
        <w:rPr>
          <w:rStyle w:val="CharAttribute1"/>
          <w:rFonts w:asciiTheme="minorHAnsi" w:hAnsiTheme="minorHAnsi"/>
          <w:szCs w:val="22"/>
        </w:rPr>
        <w:t xml:space="preserve"> </w:t>
      </w:r>
      <w:r w:rsidRPr="00A42640">
        <w:rPr>
          <w:rStyle w:val="CharAttribute1"/>
          <w:rFonts w:asciiTheme="minorHAnsi" w:hAnsiTheme="minorHAnsi"/>
          <w:szCs w:val="22"/>
        </w:rPr>
        <w:t>la cuenta que yo también estoy en proceso, haciéndome junto a otros. Pero sobre todo le doy un sentido más profundo a lo que hago.</w:t>
      </w:r>
    </w:p>
    <w:p w:rsidR="00FF109F" w:rsidRPr="00A42640" w:rsidRDefault="008D4EE9" w:rsidP="00A42640">
      <w:pPr>
        <w:pStyle w:val="ParaAttribute5"/>
        <w:spacing w:before="120" w:after="120" w:line="276" w:lineRule="auto"/>
        <w:jc w:val="both"/>
        <w:rPr>
          <w:rStyle w:val="CharAttribute1"/>
          <w:rFonts w:asciiTheme="minorHAnsi" w:hAnsiTheme="minorHAnsi"/>
          <w:szCs w:val="22"/>
        </w:rPr>
      </w:pPr>
      <w:r w:rsidRPr="00A42640">
        <w:rPr>
          <w:rStyle w:val="CharAttribute1"/>
          <w:rFonts w:asciiTheme="minorHAnsi" w:hAnsiTheme="minorHAnsi"/>
          <w:szCs w:val="22"/>
        </w:rPr>
        <w:lastRenderedPageBreak/>
        <w:t>Y esto lo veo desde mi acompañamiento diario a las maestras. Por ejemplo, cuando las acompaño, desde el programa alegría de vivir, si esa maestra tiene este proceso de vida, procesos espirituales, se hace preguntas importantes y profundas, fluye con mayor naturalidad y profundidad en</w:t>
      </w:r>
      <w:r w:rsidR="00A42640">
        <w:rPr>
          <w:rStyle w:val="CharAttribute1"/>
          <w:rFonts w:asciiTheme="minorHAnsi" w:hAnsiTheme="minorHAnsi"/>
          <w:szCs w:val="22"/>
        </w:rPr>
        <w:t xml:space="preserve"> </w:t>
      </w:r>
      <w:r w:rsidRPr="00A42640">
        <w:rPr>
          <w:rStyle w:val="CharAttribute1"/>
          <w:rFonts w:asciiTheme="minorHAnsi" w:hAnsiTheme="minorHAnsi"/>
          <w:szCs w:val="22"/>
        </w:rPr>
        <w:t>lo que va</w:t>
      </w:r>
      <w:r w:rsidR="0048722F">
        <w:rPr>
          <w:rStyle w:val="CharAttribute1"/>
          <w:rFonts w:asciiTheme="minorHAnsi" w:hAnsiTheme="minorHAnsi"/>
          <w:szCs w:val="22"/>
        </w:rPr>
        <w:t xml:space="preserve"> haciendo. Una maestra me decía: Maribel yo ahora</w:t>
      </w:r>
      <w:r w:rsidRPr="00A42640">
        <w:rPr>
          <w:rStyle w:val="CharAttribute1"/>
          <w:rFonts w:asciiTheme="minorHAnsi" w:hAnsiTheme="minorHAnsi"/>
          <w:szCs w:val="22"/>
        </w:rPr>
        <w:t xml:space="preserve"> veo muchas cosas de la vida a partir de lo que trabajo en la alegría de vivir. Me ha ayudado a integrar lo que voy trabajando con los muchachos con lo que yo</w:t>
      </w:r>
      <w:r w:rsidR="00A42640">
        <w:rPr>
          <w:rStyle w:val="CharAttribute1"/>
          <w:rFonts w:asciiTheme="minorHAnsi" w:hAnsiTheme="minorHAnsi"/>
          <w:szCs w:val="22"/>
        </w:rPr>
        <w:t xml:space="preserve"> </w:t>
      </w:r>
      <w:r w:rsidRPr="00A42640">
        <w:rPr>
          <w:rStyle w:val="CharAttribute1"/>
          <w:rFonts w:asciiTheme="minorHAnsi" w:hAnsiTheme="minorHAnsi"/>
          <w:szCs w:val="22"/>
        </w:rPr>
        <w:t>misma voy viviendo.</w:t>
      </w:r>
    </w:p>
    <w:p w:rsidR="00FF109F" w:rsidRPr="00A42640" w:rsidRDefault="008D4EE9" w:rsidP="00A42640">
      <w:pPr>
        <w:pStyle w:val="Prrafodelista"/>
        <w:numPr>
          <w:ilvl w:val="0"/>
          <w:numId w:val="2"/>
        </w:numPr>
        <w:spacing w:before="120" w:after="120" w:line="276" w:lineRule="auto"/>
        <w:rPr>
          <w:rStyle w:val="CharAttribute1"/>
          <w:rFonts w:asciiTheme="minorHAnsi" w:hAnsiTheme="minorHAnsi"/>
          <w:szCs w:val="22"/>
        </w:rPr>
      </w:pPr>
      <w:r w:rsidRPr="00A42640">
        <w:rPr>
          <w:rStyle w:val="CharAttribute4"/>
          <w:rFonts w:asciiTheme="minorHAnsi" w:hAnsiTheme="minorHAnsi"/>
          <w:szCs w:val="22"/>
        </w:rPr>
        <w:t>Y</w:t>
      </w:r>
      <w:r w:rsidR="0048722F">
        <w:rPr>
          <w:rStyle w:val="CharAttribute4"/>
          <w:rFonts w:asciiTheme="minorHAnsi" w:hAnsiTheme="minorHAnsi"/>
          <w:szCs w:val="22"/>
        </w:rPr>
        <w:t xml:space="preserve"> lo hacemos desde la humildad: v</w:t>
      </w:r>
      <w:r w:rsidRPr="00A42640">
        <w:rPr>
          <w:rStyle w:val="CharAttribute4"/>
          <w:rFonts w:asciiTheme="minorHAnsi" w:hAnsiTheme="minorHAnsi"/>
          <w:szCs w:val="22"/>
        </w:rPr>
        <w:t>amos caminando junto a otros, no somos los protagonistas</w:t>
      </w:r>
      <w:r w:rsidRPr="00A42640">
        <w:rPr>
          <w:rStyle w:val="CharAttribute1"/>
          <w:rFonts w:asciiTheme="minorHAnsi" w:hAnsiTheme="minorHAnsi"/>
          <w:szCs w:val="22"/>
        </w:rPr>
        <w:t>. Eso es un pilar que no debemos olvidar. Tenemos que ser agentes y pacientes pastorales, tal como lo plantea Pedro trigo. Yo creo en esto.</w:t>
      </w:r>
    </w:p>
    <w:p w:rsidR="00FF109F" w:rsidRPr="00A42640" w:rsidRDefault="008D4EE9" w:rsidP="00A42640">
      <w:pPr>
        <w:pStyle w:val="Prrafodelista"/>
        <w:numPr>
          <w:ilvl w:val="0"/>
          <w:numId w:val="2"/>
        </w:numPr>
        <w:spacing w:before="120" w:after="120" w:line="276" w:lineRule="auto"/>
        <w:rPr>
          <w:rStyle w:val="CharAttribute1"/>
          <w:rFonts w:asciiTheme="minorHAnsi" w:hAnsiTheme="minorHAnsi"/>
          <w:szCs w:val="22"/>
        </w:rPr>
      </w:pPr>
      <w:r w:rsidRPr="00A42640">
        <w:rPr>
          <w:rStyle w:val="CharAttribute1"/>
          <w:rFonts w:asciiTheme="minorHAnsi" w:hAnsiTheme="minorHAnsi"/>
          <w:b/>
          <w:szCs w:val="22"/>
        </w:rPr>
        <w:t>Vivir un proceso espiritual</w:t>
      </w:r>
      <w:r w:rsidRPr="00A42640">
        <w:rPr>
          <w:rStyle w:val="CharAttribute1"/>
          <w:rFonts w:asciiTheme="minorHAnsi" w:hAnsiTheme="minorHAnsi"/>
          <w:szCs w:val="22"/>
        </w:rPr>
        <w:t xml:space="preserve">. Se trata de darme cuenta que la </w:t>
      </w:r>
      <w:r w:rsidRPr="00A42640">
        <w:rPr>
          <w:rStyle w:val="CharAttribute4"/>
          <w:rFonts w:asciiTheme="minorHAnsi" w:hAnsiTheme="minorHAnsi"/>
          <w:szCs w:val="22"/>
        </w:rPr>
        <w:t>espiritualidad es importantísima, pues le da sentido a nuestra vida y a nuestra opción.</w:t>
      </w:r>
      <w:r w:rsidR="0048722F">
        <w:rPr>
          <w:rStyle w:val="CharAttribute1"/>
          <w:rFonts w:asciiTheme="minorHAnsi" w:hAnsiTheme="minorHAnsi"/>
          <w:szCs w:val="22"/>
        </w:rPr>
        <w:t xml:space="preserve"> </w:t>
      </w:r>
      <w:r w:rsidRPr="00A42640">
        <w:rPr>
          <w:rStyle w:val="CharAttribute1"/>
          <w:rFonts w:asciiTheme="minorHAnsi" w:hAnsiTheme="minorHAnsi"/>
          <w:szCs w:val="22"/>
        </w:rPr>
        <w:t>Creo que a la inteligencia espiritual hay que entrarle, porque es b</w:t>
      </w:r>
      <w:r w:rsidR="0048722F">
        <w:rPr>
          <w:rStyle w:val="CharAttribute1"/>
          <w:rFonts w:asciiTheme="minorHAnsi" w:hAnsiTheme="minorHAnsi"/>
          <w:szCs w:val="22"/>
        </w:rPr>
        <w:t>ase para construir lo formativo.</w:t>
      </w:r>
      <w:r w:rsidRPr="00A42640">
        <w:rPr>
          <w:rStyle w:val="CharAttribute1"/>
          <w:rFonts w:asciiTheme="minorHAnsi" w:hAnsiTheme="minorHAnsi"/>
          <w:szCs w:val="22"/>
        </w:rPr>
        <w:t xml:space="preserve"> Cómo me hago consciente del amor de Dios, verlo en mi historia, sentirlo entre la gente, en los rostros de los que están sufriendo, en los que están fuera de este sistema mundial del mal. Fuera de la mal entendida globalización.</w:t>
      </w:r>
    </w:p>
    <w:p w:rsidR="00FF109F" w:rsidRPr="00A42640" w:rsidRDefault="008D4EE9" w:rsidP="00A42640">
      <w:pPr>
        <w:pStyle w:val="Prrafodelista"/>
        <w:numPr>
          <w:ilvl w:val="0"/>
          <w:numId w:val="2"/>
        </w:numPr>
        <w:spacing w:before="120" w:after="120" w:line="276" w:lineRule="auto"/>
        <w:rPr>
          <w:rStyle w:val="CharAttribute1"/>
          <w:rFonts w:asciiTheme="minorHAnsi" w:hAnsiTheme="minorHAnsi"/>
          <w:szCs w:val="22"/>
        </w:rPr>
      </w:pPr>
      <w:r w:rsidRPr="00A42640">
        <w:rPr>
          <w:rStyle w:val="CharAttribute4"/>
          <w:rFonts w:asciiTheme="minorHAnsi" w:hAnsiTheme="minorHAnsi"/>
          <w:szCs w:val="22"/>
        </w:rPr>
        <w:t>Estar impregnado de esperanza porque éste es un proceso lento</w:t>
      </w:r>
      <w:r w:rsidRPr="00A42640">
        <w:rPr>
          <w:rStyle w:val="CharAttribute1"/>
          <w:rFonts w:asciiTheme="minorHAnsi" w:hAnsiTheme="minorHAnsi"/>
          <w:szCs w:val="22"/>
        </w:rPr>
        <w:t>. Y sin esperanza no avanzamos. Por ejemplo, yo creo que la pastoral tiene que incidir en la calidad educativa pero su ritmo de incidencia es más lento porque quiere tocar lo hondo de la persona y desde ahí impulsarla a asumir su responsabilidad y dar lo me</w:t>
      </w:r>
      <w:r w:rsidR="0048722F">
        <w:rPr>
          <w:rStyle w:val="CharAttribute1"/>
          <w:rFonts w:asciiTheme="minorHAnsi" w:hAnsiTheme="minorHAnsi"/>
          <w:szCs w:val="22"/>
        </w:rPr>
        <w:t>jor de ella. Es la semilla del R</w:t>
      </w:r>
      <w:r w:rsidRPr="00A42640">
        <w:rPr>
          <w:rStyle w:val="CharAttribute1"/>
          <w:rFonts w:asciiTheme="minorHAnsi" w:hAnsiTheme="minorHAnsi"/>
          <w:szCs w:val="22"/>
        </w:rPr>
        <w:t>eino. Y es que la esperanza cristiana es tener un horizonte, un sueño, creer que eso posible</w:t>
      </w:r>
      <w:r w:rsidR="00A42640">
        <w:rPr>
          <w:rStyle w:val="CharAttribute1"/>
          <w:rFonts w:asciiTheme="minorHAnsi" w:hAnsiTheme="minorHAnsi"/>
          <w:szCs w:val="22"/>
        </w:rPr>
        <w:t xml:space="preserve"> </w:t>
      </w:r>
      <w:r w:rsidRPr="00A42640">
        <w:rPr>
          <w:rStyle w:val="CharAttribute1"/>
          <w:rFonts w:asciiTheme="minorHAnsi" w:hAnsiTheme="minorHAnsi"/>
          <w:szCs w:val="22"/>
        </w:rPr>
        <w:t>para mí y para otros y saber que puedo lograrlo y que me puedo poner en camino para lograrlo.</w:t>
      </w:r>
    </w:p>
    <w:p w:rsidR="00FF109F" w:rsidRPr="00A42640" w:rsidRDefault="008D4EE9" w:rsidP="00A42640">
      <w:pPr>
        <w:pStyle w:val="Prrafodelista"/>
        <w:numPr>
          <w:ilvl w:val="0"/>
          <w:numId w:val="2"/>
        </w:numPr>
        <w:spacing w:before="120" w:after="120" w:line="276" w:lineRule="auto"/>
        <w:rPr>
          <w:rStyle w:val="CharAttribute1"/>
          <w:rFonts w:asciiTheme="minorHAnsi" w:hAnsiTheme="minorHAnsi"/>
          <w:szCs w:val="22"/>
        </w:rPr>
      </w:pPr>
      <w:r w:rsidRPr="00A42640">
        <w:rPr>
          <w:rStyle w:val="CharAttribute4"/>
          <w:rFonts w:asciiTheme="minorHAnsi" w:hAnsiTheme="minorHAnsi"/>
          <w:szCs w:val="22"/>
        </w:rPr>
        <w:t>Otro pilar es el encuentro con la palabra, con Jesús, con Dios</w:t>
      </w:r>
      <w:r w:rsidRPr="00A42640">
        <w:rPr>
          <w:rStyle w:val="CharAttribute1"/>
          <w:rFonts w:asciiTheme="minorHAnsi" w:hAnsiTheme="minorHAnsi"/>
          <w:szCs w:val="22"/>
        </w:rPr>
        <w:t>. Si tenemos este encuentro no nos vamos a desanimar ante las dificultades.</w:t>
      </w:r>
    </w:p>
    <w:p w:rsidR="00FF109F" w:rsidRPr="00A42640" w:rsidRDefault="008D4EE9" w:rsidP="00A42640">
      <w:pPr>
        <w:pStyle w:val="Prrafodelista"/>
        <w:numPr>
          <w:ilvl w:val="0"/>
          <w:numId w:val="2"/>
        </w:numPr>
        <w:spacing w:before="120" w:after="120" w:line="276" w:lineRule="auto"/>
        <w:rPr>
          <w:rStyle w:val="CharAttribute1"/>
          <w:rFonts w:asciiTheme="minorHAnsi" w:hAnsiTheme="minorHAnsi"/>
          <w:szCs w:val="22"/>
        </w:rPr>
      </w:pPr>
      <w:r w:rsidRPr="00A42640">
        <w:rPr>
          <w:rStyle w:val="CharAttribute4"/>
          <w:rFonts w:asciiTheme="minorHAnsi" w:hAnsiTheme="minorHAnsi"/>
          <w:szCs w:val="22"/>
        </w:rPr>
        <w:t>Mirar la realidad para conocerla y transformarla</w:t>
      </w:r>
      <w:r w:rsidRPr="00A42640">
        <w:rPr>
          <w:rStyle w:val="CharAttribute1"/>
          <w:rFonts w:asciiTheme="minorHAnsi" w:hAnsiTheme="minorHAnsi"/>
          <w:szCs w:val="22"/>
        </w:rPr>
        <w:t>. Y para ello es necesario meternos a fondo en la realidad del barrio. Es necesaria la formación teórica, pero lo que nos da las convicciones profundas es el insertarnos en la vida del barrio, en la vida de la gente, en el día a día. Y aquí vuel</w:t>
      </w:r>
      <w:r w:rsidR="0048722F">
        <w:rPr>
          <w:rStyle w:val="CharAttribute1"/>
          <w:rFonts w:asciiTheme="minorHAnsi" w:hAnsiTheme="minorHAnsi"/>
          <w:szCs w:val="22"/>
        </w:rPr>
        <w:t>ven las preguntas fundamentales: ¿A</w:t>
      </w:r>
      <w:r w:rsidRPr="00A42640">
        <w:rPr>
          <w:rStyle w:val="CharAttribute1"/>
          <w:rFonts w:asciiTheme="minorHAnsi" w:hAnsiTheme="minorHAnsi"/>
          <w:szCs w:val="22"/>
        </w:rPr>
        <w:t>sumo la pastoral como un compromiso para transformar esta realidad? ¿Desde dónde miro la realidad? ¿Desde la solidaridad con la que Jesús se encarnó?</w:t>
      </w:r>
    </w:p>
    <w:p w:rsidR="00FF109F" w:rsidRPr="00A42640" w:rsidRDefault="008D4EE9" w:rsidP="00A42640">
      <w:pPr>
        <w:pStyle w:val="ParaAttribute5"/>
        <w:spacing w:before="120" w:after="120" w:line="276" w:lineRule="auto"/>
        <w:jc w:val="both"/>
        <w:rPr>
          <w:rStyle w:val="CharAttribute1"/>
          <w:rFonts w:asciiTheme="minorHAnsi" w:hAnsiTheme="minorHAnsi"/>
          <w:szCs w:val="22"/>
        </w:rPr>
      </w:pPr>
      <w:r w:rsidRPr="00A42640">
        <w:rPr>
          <w:rStyle w:val="CharAttribute1"/>
          <w:rFonts w:asciiTheme="minorHAnsi" w:hAnsiTheme="minorHAnsi"/>
          <w:szCs w:val="22"/>
        </w:rPr>
        <w:t>Es muy importante mirar la realidad con los ojos de la misericordia de Dios. El pastoralista, en las distintas instancias, tiene que aportar la mirada misericordiosa de Dios; en los consejos de curso u otras instan</w:t>
      </w:r>
      <w:r w:rsidR="0048722F">
        <w:rPr>
          <w:rStyle w:val="CharAttribute1"/>
          <w:rFonts w:asciiTheme="minorHAnsi" w:hAnsiTheme="minorHAnsi"/>
          <w:szCs w:val="22"/>
        </w:rPr>
        <w:t>cias. Cuando todo el mundo dice:</w:t>
      </w:r>
      <w:r w:rsidRPr="00A42640">
        <w:rPr>
          <w:rStyle w:val="CharAttribute1"/>
          <w:rFonts w:asciiTheme="minorHAnsi" w:hAnsiTheme="minorHAnsi"/>
          <w:szCs w:val="22"/>
        </w:rPr>
        <w:t xml:space="preserve"> no hay nada que hacer con este chamo, uno apuesta por él. Tenemos que dejar que la realidad nos interpele. Contemplar allí a Dios y dejarnos interpelar.</w:t>
      </w:r>
      <w:r w:rsidR="0048722F">
        <w:rPr>
          <w:rStyle w:val="CharAttribute1"/>
          <w:rFonts w:asciiTheme="minorHAnsi" w:hAnsiTheme="minorHAnsi"/>
          <w:szCs w:val="22"/>
        </w:rPr>
        <w:t xml:space="preserve"> Y desde ahí hacernos preguntas. H</w:t>
      </w:r>
      <w:r w:rsidRPr="00A42640">
        <w:rPr>
          <w:rStyle w:val="CharAttribute1"/>
          <w:rFonts w:asciiTheme="minorHAnsi" w:hAnsiTheme="minorHAnsi"/>
          <w:szCs w:val="22"/>
        </w:rPr>
        <w:t>ay alumno</w:t>
      </w:r>
      <w:r w:rsidR="0048722F">
        <w:rPr>
          <w:rStyle w:val="CharAttribute1"/>
          <w:rFonts w:asciiTheme="minorHAnsi" w:hAnsiTheme="minorHAnsi"/>
          <w:szCs w:val="22"/>
        </w:rPr>
        <w:t>s que están mal, pero ¿por qué? ¿L</w:t>
      </w:r>
      <w:r w:rsidRPr="00A42640">
        <w:rPr>
          <w:rStyle w:val="CharAttribute1"/>
          <w:rFonts w:asciiTheme="minorHAnsi" w:hAnsiTheme="minorHAnsi"/>
          <w:szCs w:val="22"/>
        </w:rPr>
        <w:t xml:space="preserve">a escuela está dando respuesta a la situación de sus muchachos? ¿Lo que tiene la escuela es suficiente para responder ante ellos? ¿Podemos buscar otra cosa, otras alternativas? Esa es la pedagogía de Jesús, la de la pregunta que no se conforma con lo dado, </w:t>
      </w:r>
      <w:r w:rsidRPr="00A42640">
        <w:rPr>
          <w:rStyle w:val="CharAttribute1"/>
          <w:rFonts w:asciiTheme="minorHAnsi" w:hAnsiTheme="minorHAnsi"/>
          <w:szCs w:val="22"/>
        </w:rPr>
        <w:lastRenderedPageBreak/>
        <w:t>con lo existente. Que esa realidad me haga preguntas, me interpele. Y ser creativos y osados, porque muchas de las respuestas que estamos dando no nos sirven en estos momentos.</w:t>
      </w:r>
    </w:p>
    <w:p w:rsidR="0048722F" w:rsidRPr="00CF3165" w:rsidRDefault="008D4EE9" w:rsidP="00CF3165">
      <w:pPr>
        <w:pStyle w:val="ParaAttribute5"/>
        <w:spacing w:before="120" w:after="120" w:line="276" w:lineRule="auto"/>
        <w:jc w:val="both"/>
        <w:rPr>
          <w:rStyle w:val="CharAttribute2"/>
          <w:rFonts w:asciiTheme="minorHAnsi" w:eastAsia="Calibri" w:hAnsiTheme="minorHAnsi"/>
          <w:b w:val="0"/>
          <w:color w:val="auto"/>
          <w:szCs w:val="22"/>
        </w:rPr>
      </w:pPr>
      <w:r w:rsidRPr="00A42640">
        <w:rPr>
          <w:rStyle w:val="CharAttribute1"/>
          <w:rFonts w:asciiTheme="minorHAnsi" w:hAnsiTheme="minorHAnsi"/>
          <w:szCs w:val="22"/>
        </w:rPr>
        <w:t>Y desde esa realidad se nos llama a hacer el bien. Y como dice Fe y Alegría, hacer el bien y hacerlo bien. Tenemos que vencer el mal a fuerza de bien. Y Jesús pasó haciendo el bien.</w:t>
      </w:r>
    </w:p>
    <w:p w:rsidR="00FF109F" w:rsidRPr="000C66DC" w:rsidRDefault="00E3487F" w:rsidP="00A42640">
      <w:pPr>
        <w:pStyle w:val="ParaAttribute0"/>
        <w:spacing w:before="120" w:after="120" w:line="276" w:lineRule="auto"/>
        <w:jc w:val="both"/>
        <w:rPr>
          <w:rStyle w:val="CharAttribute2"/>
          <w:rFonts w:asciiTheme="minorHAnsi" w:hAnsiTheme="minorHAnsi"/>
          <w:color w:val="8A001A"/>
          <w:szCs w:val="22"/>
        </w:rPr>
      </w:pPr>
      <w:r w:rsidRPr="000C66DC">
        <w:rPr>
          <w:rStyle w:val="CharAttribute2"/>
          <w:rFonts w:asciiTheme="minorHAnsi" w:hAnsiTheme="minorHAnsi"/>
          <w:color w:val="8A001A"/>
          <w:szCs w:val="22"/>
        </w:rPr>
        <w:t xml:space="preserve">Características de la pastoral en la fe y alegría: </w:t>
      </w:r>
      <w:r w:rsidR="008D4EE9" w:rsidRPr="000C66DC">
        <w:rPr>
          <w:rStyle w:val="CharAttribute2"/>
          <w:rFonts w:asciiTheme="minorHAnsi" w:hAnsiTheme="minorHAnsi"/>
          <w:color w:val="8A001A"/>
          <w:szCs w:val="22"/>
        </w:rPr>
        <w:t>El principio y fundamento de una pastoral es que humanice y hermane</w:t>
      </w:r>
      <w:r w:rsidRPr="000C66DC">
        <w:rPr>
          <w:rStyle w:val="CharAttribute2"/>
          <w:rFonts w:asciiTheme="minorHAnsi" w:hAnsiTheme="minorHAnsi"/>
          <w:color w:val="8A001A"/>
          <w:szCs w:val="22"/>
        </w:rPr>
        <w:t xml:space="preserve"> </w:t>
      </w:r>
      <w:r w:rsidR="008D4EE9" w:rsidRPr="000C66DC">
        <w:rPr>
          <w:rStyle w:val="CharAttribute2"/>
          <w:rFonts w:asciiTheme="minorHAnsi" w:hAnsiTheme="minorHAnsi"/>
          <w:color w:val="8A001A"/>
          <w:szCs w:val="22"/>
        </w:rPr>
        <w:t xml:space="preserve"> </w:t>
      </w:r>
    </w:p>
    <w:p w:rsidR="00FF109F" w:rsidRPr="00A42640" w:rsidRDefault="008D4EE9" w:rsidP="00A42640">
      <w:pPr>
        <w:pStyle w:val="ParaAttribute1"/>
        <w:spacing w:before="120" w:after="120" w:line="276" w:lineRule="auto"/>
        <w:jc w:val="both"/>
        <w:rPr>
          <w:rStyle w:val="CharAttribute1"/>
          <w:rFonts w:asciiTheme="minorHAnsi" w:hAnsiTheme="minorHAnsi"/>
          <w:szCs w:val="22"/>
        </w:rPr>
      </w:pPr>
      <w:r w:rsidRPr="00A42640">
        <w:rPr>
          <w:rStyle w:val="CharAttribute1"/>
          <w:rFonts w:asciiTheme="minorHAnsi" w:hAnsiTheme="minorHAnsi"/>
          <w:szCs w:val="22"/>
        </w:rPr>
        <w:t>Lo que hago en la pastoral, lo que hacemos en la escuela ¿humaniza y hermana? ¿Está generando que seamos hermanos y que esta persona sea más humana? Si tú crees que sí, pues adelante.</w:t>
      </w:r>
    </w:p>
    <w:p w:rsidR="00FF109F" w:rsidRPr="00A42640" w:rsidRDefault="008D4EE9" w:rsidP="00A42640">
      <w:pPr>
        <w:pStyle w:val="ParaAttribute1"/>
        <w:spacing w:before="120" w:after="120" w:line="276" w:lineRule="auto"/>
        <w:jc w:val="both"/>
        <w:rPr>
          <w:rStyle w:val="CharAttribute1"/>
          <w:rFonts w:asciiTheme="minorHAnsi" w:hAnsiTheme="minorHAnsi"/>
          <w:szCs w:val="22"/>
        </w:rPr>
      </w:pPr>
      <w:r w:rsidRPr="00A42640">
        <w:rPr>
          <w:rStyle w:val="CharAttribute1"/>
          <w:rFonts w:asciiTheme="minorHAnsi" w:hAnsiTheme="minorHAnsi"/>
          <w:szCs w:val="22"/>
        </w:rPr>
        <w:t>Esto supone pensar toda la vida de la escuela en torno a este principio y fundamento. Si la pastoral es el aire, el ambiente, el oxígeno de la escuela, tenemos que preguntarnos si ese aire humaniza y nos hace más hermanos.</w:t>
      </w:r>
    </w:p>
    <w:p w:rsidR="00FF109F" w:rsidRPr="00A42640" w:rsidRDefault="008D4EE9" w:rsidP="00A42640">
      <w:pPr>
        <w:pStyle w:val="ParaAttribute1"/>
        <w:spacing w:before="120" w:after="120" w:line="276" w:lineRule="auto"/>
        <w:jc w:val="both"/>
        <w:rPr>
          <w:rStyle w:val="CharAttribute1"/>
          <w:rFonts w:asciiTheme="minorHAnsi" w:hAnsiTheme="minorHAnsi"/>
          <w:szCs w:val="22"/>
        </w:rPr>
      </w:pPr>
      <w:r w:rsidRPr="00A42640">
        <w:rPr>
          <w:rStyle w:val="CharAttribute1"/>
          <w:rFonts w:asciiTheme="minorHAnsi" w:hAnsiTheme="minorHAnsi"/>
          <w:szCs w:val="22"/>
        </w:rPr>
        <w:t xml:space="preserve">Significa mirar todo a la luz del Evangelio. </w:t>
      </w:r>
      <w:r w:rsidRPr="00A42640">
        <w:rPr>
          <w:rStyle w:val="CharAttribute4"/>
          <w:rFonts w:asciiTheme="minorHAnsi" w:hAnsiTheme="minorHAnsi"/>
          <w:szCs w:val="22"/>
        </w:rPr>
        <w:t>Y es que la pastoral es la presencia de Jesús en el centro.</w:t>
      </w:r>
      <w:r w:rsidRPr="00A42640">
        <w:rPr>
          <w:rStyle w:val="CharAttribute1"/>
          <w:rFonts w:asciiTheme="minorHAnsi" w:hAnsiTheme="minorHAnsi"/>
          <w:szCs w:val="22"/>
        </w:rPr>
        <w:t xml:space="preserve"> La pastoral es la presencia y la mirada de Jesús en la escuela. Y esto no lo podemos olvidar ni perder de vista. Y así como Jesús dio respuesta a los problemas de su época, con ese mismo espíritu hemos de responder a los problemas reales de nuestra época y contexto.</w:t>
      </w:r>
    </w:p>
    <w:p w:rsidR="00FF109F" w:rsidRPr="00A42640" w:rsidRDefault="008D4EE9" w:rsidP="00A42640">
      <w:pPr>
        <w:pStyle w:val="ParaAttribute1"/>
        <w:spacing w:before="120" w:after="120" w:line="276" w:lineRule="auto"/>
        <w:jc w:val="both"/>
        <w:rPr>
          <w:rStyle w:val="CharAttribute1"/>
          <w:rFonts w:asciiTheme="minorHAnsi" w:hAnsiTheme="minorHAnsi"/>
          <w:szCs w:val="22"/>
        </w:rPr>
      </w:pPr>
      <w:r w:rsidRPr="00A42640">
        <w:rPr>
          <w:rStyle w:val="CharAttribute4"/>
          <w:rFonts w:asciiTheme="minorHAnsi" w:hAnsiTheme="minorHAnsi"/>
          <w:szCs w:val="22"/>
        </w:rPr>
        <w:t>También la pastoral es el rostro materno de Dios en la escuela</w:t>
      </w:r>
      <w:r w:rsidRPr="00A42640">
        <w:rPr>
          <w:rStyle w:val="CharAttribute1"/>
          <w:rFonts w:asciiTheme="minorHAnsi" w:hAnsiTheme="minorHAnsi"/>
          <w:szCs w:val="22"/>
        </w:rPr>
        <w:t xml:space="preserve">. Porque ¿qué hace una madre? Si aquél es el </w:t>
      </w:r>
      <w:proofErr w:type="spellStart"/>
      <w:r w:rsidRPr="00A42640">
        <w:rPr>
          <w:rStyle w:val="CharAttribute1"/>
          <w:rFonts w:asciiTheme="minorHAnsi" w:hAnsiTheme="minorHAnsi"/>
          <w:szCs w:val="22"/>
        </w:rPr>
        <w:t>malandrito</w:t>
      </w:r>
      <w:proofErr w:type="spellEnd"/>
      <w:r w:rsidRPr="00A42640">
        <w:rPr>
          <w:rStyle w:val="CharAttribute1"/>
          <w:rFonts w:asciiTheme="minorHAnsi" w:hAnsiTheme="minorHAnsi"/>
          <w:szCs w:val="22"/>
        </w:rPr>
        <w:t xml:space="preserve">, y está en la cárcel, pues la madre está allí, con él, sin abandonarlo. Sólo cuando la pastoral tome este rostro materno de Dios para estar al lado de aquellos que más despreciamos, que casi están perdidos, llegará a ser el ambiente impregnado de la presencia de Dios. Será el núcleo </w:t>
      </w:r>
      <w:proofErr w:type="spellStart"/>
      <w:r w:rsidRPr="00A42640">
        <w:rPr>
          <w:rStyle w:val="CharAttribute1"/>
          <w:rFonts w:asciiTheme="minorHAnsi" w:hAnsiTheme="minorHAnsi"/>
          <w:szCs w:val="22"/>
        </w:rPr>
        <w:t>vitalizador</w:t>
      </w:r>
      <w:proofErr w:type="spellEnd"/>
      <w:r w:rsidRPr="00A42640">
        <w:rPr>
          <w:rStyle w:val="CharAttribute1"/>
          <w:rFonts w:asciiTheme="minorHAnsi" w:hAnsiTheme="minorHAnsi"/>
          <w:szCs w:val="22"/>
        </w:rPr>
        <w:t xml:space="preserve"> del centro educativo. </w:t>
      </w:r>
    </w:p>
    <w:p w:rsidR="00FF109F" w:rsidRPr="00A42640" w:rsidRDefault="008D4EE9" w:rsidP="00A42640">
      <w:pPr>
        <w:pStyle w:val="ParaAttribute1"/>
        <w:spacing w:before="120" w:after="120" w:line="276" w:lineRule="auto"/>
        <w:jc w:val="both"/>
        <w:rPr>
          <w:rStyle w:val="CharAttribute1"/>
          <w:rFonts w:asciiTheme="minorHAnsi" w:hAnsiTheme="minorHAnsi"/>
          <w:szCs w:val="22"/>
        </w:rPr>
      </w:pPr>
      <w:r w:rsidRPr="00A42640">
        <w:rPr>
          <w:rStyle w:val="CharAttribute4"/>
          <w:rFonts w:asciiTheme="minorHAnsi" w:hAnsiTheme="minorHAnsi"/>
          <w:szCs w:val="22"/>
        </w:rPr>
        <w:t>La pastoral sería como una madre que da a luz la vida</w:t>
      </w:r>
      <w:r w:rsidRPr="00A42640">
        <w:rPr>
          <w:rStyle w:val="CharAttribute1"/>
          <w:rFonts w:asciiTheme="minorHAnsi" w:hAnsiTheme="minorHAnsi"/>
          <w:szCs w:val="22"/>
        </w:rPr>
        <w:t xml:space="preserve">, velando para que se conserve y fortalezca, y para que se anime y acompañe a cada persona en cada espacio de la escuela. Y lo hará creando familia. Ocultándose ella, con bajo perfil, y haciendo que la familia resalte. Es decir, que la protagonista sea la comunidad educativa. </w:t>
      </w:r>
    </w:p>
    <w:p w:rsidR="00FF109F" w:rsidRPr="00A42640" w:rsidRDefault="008D4EE9" w:rsidP="00A42640">
      <w:pPr>
        <w:pStyle w:val="ParaAttribute1"/>
        <w:spacing w:before="120" w:after="120" w:line="276" w:lineRule="auto"/>
        <w:jc w:val="both"/>
        <w:rPr>
          <w:rStyle w:val="CharAttribute1"/>
          <w:rFonts w:asciiTheme="minorHAnsi" w:hAnsiTheme="minorHAnsi"/>
          <w:szCs w:val="22"/>
        </w:rPr>
      </w:pPr>
      <w:r w:rsidRPr="00A42640">
        <w:rPr>
          <w:rStyle w:val="CharAttribute1"/>
          <w:rFonts w:asciiTheme="minorHAnsi" w:hAnsiTheme="minorHAnsi"/>
          <w:szCs w:val="22"/>
        </w:rPr>
        <w:t>Esto es un proceso, que tendrá varios momentos. En algún instante tendremos que asumir el liderazgo por necesidad, pero tenemos que tender a desaparecer para que sea la comunidad educativa la que crezca.</w:t>
      </w:r>
    </w:p>
    <w:p w:rsidR="00FF109F" w:rsidRPr="00A42640" w:rsidRDefault="008D4EE9" w:rsidP="00A42640">
      <w:pPr>
        <w:pStyle w:val="ParaAttribute1"/>
        <w:spacing w:before="120" w:after="120" w:line="276" w:lineRule="auto"/>
        <w:jc w:val="both"/>
        <w:rPr>
          <w:rStyle w:val="CharAttribute1"/>
          <w:rFonts w:asciiTheme="minorHAnsi" w:hAnsiTheme="minorHAnsi"/>
          <w:szCs w:val="22"/>
        </w:rPr>
      </w:pPr>
      <w:r w:rsidRPr="00A42640">
        <w:rPr>
          <w:rStyle w:val="CharAttribute1"/>
          <w:rFonts w:asciiTheme="minorHAnsi" w:hAnsiTheme="minorHAnsi"/>
          <w:szCs w:val="22"/>
        </w:rPr>
        <w:t xml:space="preserve">Tenemos entonces que el primer objetivo de la pastoral es humanizar. Ello implica creer en la persona, darle oportunidades, crear comunidad cristiana, hermanando. </w:t>
      </w:r>
    </w:p>
    <w:p w:rsidR="00FF109F" w:rsidRPr="00A42640" w:rsidRDefault="008D4EE9" w:rsidP="00A42640">
      <w:pPr>
        <w:pStyle w:val="ParaAttribute1"/>
        <w:spacing w:before="120" w:after="120" w:line="276" w:lineRule="auto"/>
        <w:jc w:val="both"/>
        <w:rPr>
          <w:rStyle w:val="CharAttribute1"/>
          <w:rFonts w:asciiTheme="minorHAnsi" w:hAnsiTheme="minorHAnsi"/>
          <w:szCs w:val="22"/>
        </w:rPr>
      </w:pPr>
      <w:r w:rsidRPr="00A42640">
        <w:rPr>
          <w:rStyle w:val="CharAttribute4"/>
          <w:rFonts w:asciiTheme="minorHAnsi" w:hAnsiTheme="minorHAnsi"/>
          <w:szCs w:val="22"/>
        </w:rPr>
        <w:t>Crear comunidad cristiana es una responsabilidad ineludible de la pastoral</w:t>
      </w:r>
      <w:r w:rsidRPr="00A42640">
        <w:rPr>
          <w:rStyle w:val="CharAttribute1"/>
          <w:rFonts w:asciiTheme="minorHAnsi" w:hAnsiTheme="minorHAnsi"/>
          <w:szCs w:val="22"/>
        </w:rPr>
        <w:t>. Responsabilidad y utopía para Venezuela. Ello implica construir lo comunitario, la cultura de la democracia que tanta falta nos h</w:t>
      </w:r>
      <w:r w:rsidR="00E3487F">
        <w:rPr>
          <w:rStyle w:val="CharAttribute1"/>
          <w:rFonts w:asciiTheme="minorHAnsi" w:hAnsiTheme="minorHAnsi"/>
          <w:szCs w:val="22"/>
        </w:rPr>
        <w:t>ace. Aquí vale la pena recordar</w:t>
      </w:r>
      <w:r w:rsidRPr="00A42640">
        <w:rPr>
          <w:rStyle w:val="CharAttribute1"/>
          <w:rFonts w:asciiTheme="minorHAnsi" w:hAnsiTheme="minorHAnsi"/>
          <w:szCs w:val="22"/>
        </w:rPr>
        <w:t xml:space="preserve"> los ocho pasos que plantea Pedro Trigo para la construcción de la cultura de la democracia. Y se pueden empatar perfectamente con la educación en tecnología, con los proyectos de liderazgo. La cultura de la democracia no es sólo votar en las elecciones sino una manera de tomar decisiones e ir construyendo el tejido social.</w:t>
      </w:r>
    </w:p>
    <w:p w:rsidR="00FF109F" w:rsidRPr="00A42640" w:rsidRDefault="008D4EE9" w:rsidP="00A42640">
      <w:pPr>
        <w:pStyle w:val="ParaAttribute1"/>
        <w:spacing w:before="120" w:after="120" w:line="276" w:lineRule="auto"/>
        <w:jc w:val="both"/>
        <w:rPr>
          <w:rStyle w:val="CharAttribute1"/>
          <w:rFonts w:asciiTheme="minorHAnsi" w:hAnsiTheme="minorHAnsi"/>
          <w:szCs w:val="22"/>
        </w:rPr>
      </w:pPr>
      <w:r w:rsidRPr="00A42640">
        <w:rPr>
          <w:rStyle w:val="CharAttribute4"/>
          <w:rFonts w:asciiTheme="minorHAnsi" w:hAnsiTheme="minorHAnsi"/>
          <w:szCs w:val="22"/>
        </w:rPr>
        <w:lastRenderedPageBreak/>
        <w:t>La pastoral tiene que ser profética.</w:t>
      </w:r>
      <w:r w:rsidRPr="00A42640">
        <w:rPr>
          <w:rStyle w:val="CharAttribute1"/>
          <w:rFonts w:asciiTheme="minorHAnsi" w:hAnsiTheme="minorHAnsi"/>
          <w:szCs w:val="22"/>
        </w:rPr>
        <w:t xml:space="preserve"> Defensores</w:t>
      </w:r>
      <w:r w:rsidR="00A42640">
        <w:rPr>
          <w:rStyle w:val="CharAttribute1"/>
          <w:rFonts w:asciiTheme="minorHAnsi" w:hAnsiTheme="minorHAnsi"/>
          <w:szCs w:val="22"/>
        </w:rPr>
        <w:t xml:space="preserve"> </w:t>
      </w:r>
      <w:r w:rsidRPr="00A42640">
        <w:rPr>
          <w:rStyle w:val="CharAttribute1"/>
          <w:rFonts w:asciiTheme="minorHAnsi" w:hAnsiTheme="minorHAnsi"/>
          <w:szCs w:val="22"/>
        </w:rPr>
        <w:t>los niños y niñas, de los débiles, como una buena noticia que comunica esperanza. Somos proféticos cuando insistimos que la evaluación sea justa, que los maestros cumplan sus horarios, que se haga con calidad los quehaceres diarios. Incluso la estructura de la escuela tienen que ser participativa para que sea profética. Mostrar una manera distinta de ser en esta sociedad. Y denunciar cuando haya que denunciar.</w:t>
      </w:r>
    </w:p>
    <w:p w:rsidR="00FF109F" w:rsidRPr="00A42640" w:rsidRDefault="008D4EE9" w:rsidP="00A42640">
      <w:pPr>
        <w:pStyle w:val="ParaAttribute1"/>
        <w:spacing w:before="120" w:after="120" w:line="276" w:lineRule="auto"/>
        <w:jc w:val="both"/>
        <w:rPr>
          <w:rStyle w:val="CharAttribute1"/>
          <w:rFonts w:asciiTheme="minorHAnsi" w:hAnsiTheme="minorHAnsi"/>
          <w:szCs w:val="22"/>
        </w:rPr>
      </w:pPr>
      <w:r w:rsidRPr="00A42640">
        <w:rPr>
          <w:rStyle w:val="CharAttribute4"/>
          <w:rFonts w:asciiTheme="minorHAnsi" w:hAnsiTheme="minorHAnsi"/>
          <w:szCs w:val="22"/>
        </w:rPr>
        <w:t>Generar participación</w:t>
      </w:r>
      <w:r w:rsidR="00E3487F">
        <w:rPr>
          <w:rStyle w:val="CharAttribute1"/>
          <w:rFonts w:asciiTheme="minorHAnsi" w:hAnsiTheme="minorHAnsi"/>
          <w:szCs w:val="22"/>
        </w:rPr>
        <w:t>.</w:t>
      </w:r>
      <w:r w:rsidRPr="00A42640">
        <w:rPr>
          <w:rStyle w:val="CharAttribute1"/>
          <w:rFonts w:asciiTheme="minorHAnsi" w:hAnsiTheme="minorHAnsi"/>
          <w:szCs w:val="22"/>
        </w:rPr>
        <w:t xml:space="preserve"> Si miramos nuestra historia vemos que la participación siempre ha sido importante. Barrio Unión, el sitio donde yo vivo, se formó con la participación activa de la gente. Las abuelitas me cuentan: “esto no era nada cuando llegamos”. Nos fuimos haciendo entre todos. Yo he llevado a esta abuelita a la escuela para que cuenten y trasmitan esa historia a los muchachos. Y nos preguntamos, ¿por qué ahora a la gente le cuesta tanto participar? Es que nos hemos cargado, es decir eliminado, la cultura de la participación. El </w:t>
      </w:r>
      <w:proofErr w:type="spellStart"/>
      <w:r w:rsidRPr="00A42640">
        <w:rPr>
          <w:rStyle w:val="CharAttribute1"/>
          <w:rFonts w:asciiTheme="minorHAnsi" w:hAnsiTheme="minorHAnsi"/>
          <w:szCs w:val="22"/>
        </w:rPr>
        <w:t>rentismo</w:t>
      </w:r>
      <w:proofErr w:type="spellEnd"/>
      <w:r w:rsidRPr="00A42640">
        <w:rPr>
          <w:rStyle w:val="CharAttribute1"/>
          <w:rFonts w:asciiTheme="minorHAnsi" w:hAnsiTheme="minorHAnsi"/>
          <w:szCs w:val="22"/>
        </w:rPr>
        <w:t xml:space="preserve"> nos ha hecho mucho daño.</w:t>
      </w:r>
    </w:p>
    <w:p w:rsidR="00FF109F" w:rsidRPr="00A42640" w:rsidRDefault="008D4EE9" w:rsidP="00A42640">
      <w:pPr>
        <w:pStyle w:val="ParaAttribute6"/>
        <w:spacing w:before="120" w:after="120" w:line="276" w:lineRule="auto"/>
        <w:jc w:val="both"/>
        <w:rPr>
          <w:rStyle w:val="CharAttribute1"/>
          <w:rFonts w:asciiTheme="minorHAnsi" w:hAnsiTheme="minorHAnsi"/>
          <w:szCs w:val="22"/>
        </w:rPr>
      </w:pPr>
      <w:r w:rsidRPr="00A42640">
        <w:rPr>
          <w:rStyle w:val="CharAttribute4"/>
          <w:rFonts w:asciiTheme="minorHAnsi" w:hAnsiTheme="minorHAnsi"/>
          <w:szCs w:val="22"/>
        </w:rPr>
        <w:t xml:space="preserve">Ser escuela de oportunidades </w:t>
      </w:r>
      <w:proofErr w:type="spellStart"/>
      <w:r w:rsidRPr="00A42640">
        <w:rPr>
          <w:rStyle w:val="CharAttribute4"/>
          <w:rFonts w:asciiTheme="minorHAnsi" w:hAnsiTheme="minorHAnsi"/>
          <w:szCs w:val="22"/>
        </w:rPr>
        <w:t>resilentes</w:t>
      </w:r>
      <w:proofErr w:type="spellEnd"/>
      <w:r w:rsidRPr="00A42640">
        <w:rPr>
          <w:rStyle w:val="CharAttribute4"/>
          <w:rFonts w:asciiTheme="minorHAnsi" w:hAnsiTheme="minorHAnsi"/>
          <w:szCs w:val="22"/>
        </w:rPr>
        <w:t>.</w:t>
      </w:r>
      <w:r w:rsidR="00A42640">
        <w:rPr>
          <w:rStyle w:val="CharAttribute4"/>
          <w:rFonts w:asciiTheme="minorHAnsi" w:hAnsiTheme="minorHAnsi"/>
          <w:szCs w:val="22"/>
        </w:rPr>
        <w:t xml:space="preserve"> </w:t>
      </w:r>
      <w:r w:rsidRPr="00A42640">
        <w:rPr>
          <w:rStyle w:val="CharAttribute1"/>
          <w:rFonts w:asciiTheme="minorHAnsi" w:hAnsiTheme="minorHAnsi"/>
          <w:szCs w:val="22"/>
        </w:rPr>
        <w:t>Es dar respuestas efectivas, lo que significa: dar</w:t>
      </w:r>
      <w:r w:rsidR="00A42640">
        <w:rPr>
          <w:rStyle w:val="CharAttribute1"/>
          <w:rFonts w:asciiTheme="minorHAnsi" w:hAnsiTheme="minorHAnsi"/>
          <w:szCs w:val="22"/>
        </w:rPr>
        <w:t xml:space="preserve"> </w:t>
      </w:r>
      <w:r w:rsidRPr="00A42640">
        <w:rPr>
          <w:rStyle w:val="CharAttribute1"/>
          <w:rFonts w:asciiTheme="minorHAnsi" w:hAnsiTheme="minorHAnsi"/>
          <w:szCs w:val="22"/>
        </w:rPr>
        <w:t>nuevas oportunidades a estos chamos que han tenido fracasos y dificultades. ¿Cómo hace la escuela para brindar condiciones para que superen esas historias y fracasos? Y para ello tenemos que mirar desde otra óptica, desde la apuesta por la vida de ese muchacho, de todos, especialmente de los que tienen menos oportunidades, a ellos hay que dárselas con tenacidad y creatividad.</w:t>
      </w:r>
    </w:p>
    <w:p w:rsidR="00FF109F" w:rsidRPr="00A42640" w:rsidRDefault="008D4EE9" w:rsidP="00A42640">
      <w:pPr>
        <w:pStyle w:val="ParaAttribute1"/>
        <w:spacing w:before="120" w:after="120" w:line="276" w:lineRule="auto"/>
        <w:jc w:val="both"/>
        <w:rPr>
          <w:rStyle w:val="CharAttribute1"/>
          <w:rFonts w:asciiTheme="minorHAnsi" w:hAnsiTheme="minorHAnsi"/>
          <w:szCs w:val="22"/>
        </w:rPr>
      </w:pPr>
      <w:r w:rsidRPr="00A42640">
        <w:rPr>
          <w:rStyle w:val="CharAttribute1"/>
          <w:rFonts w:asciiTheme="minorHAnsi" w:hAnsiTheme="minorHAnsi"/>
          <w:b/>
          <w:szCs w:val="22"/>
        </w:rPr>
        <w:t>Además la escuela tiene que hacer una apuesta por la paz...</w:t>
      </w:r>
      <w:r w:rsidRPr="00A42640">
        <w:rPr>
          <w:rStyle w:val="CharAttribute1"/>
          <w:rFonts w:asciiTheme="minorHAnsi" w:hAnsiTheme="minorHAnsi"/>
          <w:szCs w:val="22"/>
        </w:rPr>
        <w:t xml:space="preserve"> Nuestros proyectos y conocimientos, y el acompañamiento que damos tienen que ser para la paz. La opción por la paz tiene que impregnar todo lo que hacemos, implícita o explícitamente.</w:t>
      </w:r>
    </w:p>
    <w:p w:rsidR="00FF109F" w:rsidRPr="00A42640" w:rsidRDefault="00FF109F" w:rsidP="00A42640">
      <w:pPr>
        <w:pStyle w:val="ParaAttribute1"/>
        <w:spacing w:before="120" w:after="120" w:line="276" w:lineRule="auto"/>
        <w:jc w:val="both"/>
        <w:rPr>
          <w:rFonts w:asciiTheme="minorHAnsi" w:eastAsia="Calibri" w:hAnsiTheme="minorHAnsi"/>
          <w:sz w:val="22"/>
          <w:szCs w:val="22"/>
        </w:rPr>
      </w:pPr>
    </w:p>
    <w:p w:rsidR="00FF109F" w:rsidRPr="000C66DC" w:rsidRDefault="00E3487F" w:rsidP="00A42640">
      <w:pPr>
        <w:pStyle w:val="ParaAttribute1"/>
        <w:spacing w:before="120" w:after="120" w:line="276" w:lineRule="auto"/>
        <w:rPr>
          <w:rStyle w:val="CharAttribute4"/>
          <w:rFonts w:asciiTheme="minorHAnsi" w:hAnsiTheme="minorHAnsi"/>
          <w:color w:val="8A001A"/>
          <w:szCs w:val="22"/>
        </w:rPr>
      </w:pPr>
      <w:r w:rsidRPr="000C66DC">
        <w:rPr>
          <w:rStyle w:val="CharAttribute4"/>
          <w:rFonts w:asciiTheme="minorHAnsi" w:hAnsiTheme="minorHAnsi"/>
          <w:color w:val="8A001A"/>
          <w:szCs w:val="22"/>
        </w:rPr>
        <w:t xml:space="preserve">2) </w:t>
      </w:r>
      <w:r w:rsidR="008D4EE9" w:rsidRPr="000C66DC">
        <w:rPr>
          <w:rStyle w:val="CharAttribute4"/>
          <w:rFonts w:asciiTheme="minorHAnsi" w:hAnsiTheme="minorHAnsi"/>
          <w:color w:val="8A001A"/>
          <w:szCs w:val="22"/>
        </w:rPr>
        <w:t>¿CÓMO SE OPERATIVIZA LA PASTORAL EN LA ESCUELA?</w:t>
      </w:r>
    </w:p>
    <w:p w:rsidR="00FF109F" w:rsidRPr="00A42640" w:rsidRDefault="00E3487F" w:rsidP="00A42640">
      <w:pPr>
        <w:pStyle w:val="ParaAttribute1"/>
        <w:spacing w:before="120" w:after="120" w:line="276" w:lineRule="auto"/>
        <w:jc w:val="both"/>
        <w:rPr>
          <w:rStyle w:val="CharAttribute1"/>
          <w:rFonts w:asciiTheme="minorHAnsi" w:hAnsiTheme="minorHAnsi"/>
          <w:szCs w:val="22"/>
        </w:rPr>
      </w:pPr>
      <w:r>
        <w:rPr>
          <w:rStyle w:val="CharAttribute1"/>
          <w:rFonts w:asciiTheme="minorHAnsi" w:hAnsiTheme="minorHAnsi"/>
          <w:szCs w:val="22"/>
        </w:rPr>
        <w:t>Es</w:t>
      </w:r>
      <w:r w:rsidR="008D4EE9" w:rsidRPr="00A42640">
        <w:rPr>
          <w:rStyle w:val="CharAttribute1"/>
          <w:rFonts w:asciiTheme="minorHAnsi" w:hAnsiTheme="minorHAnsi"/>
          <w:szCs w:val="22"/>
        </w:rPr>
        <w:t>as son mis convicciones. Pasamos ahora a cómo lo hacemos. Ahí tenemos dos vertientes o dos espacios.</w:t>
      </w:r>
    </w:p>
    <w:p w:rsidR="00FF109F" w:rsidRPr="00A42640" w:rsidRDefault="008D4EE9" w:rsidP="00A42640">
      <w:pPr>
        <w:pStyle w:val="ParaAttribute1"/>
        <w:spacing w:before="120" w:after="120" w:line="276" w:lineRule="auto"/>
        <w:jc w:val="both"/>
        <w:rPr>
          <w:rStyle w:val="CharAttribute1"/>
          <w:rFonts w:asciiTheme="minorHAnsi" w:hAnsiTheme="minorHAnsi"/>
          <w:szCs w:val="22"/>
        </w:rPr>
      </w:pPr>
      <w:r w:rsidRPr="00A42640">
        <w:rPr>
          <w:rStyle w:val="CharAttribute4"/>
          <w:rFonts w:asciiTheme="minorHAnsi" w:hAnsiTheme="minorHAnsi"/>
          <w:szCs w:val="22"/>
        </w:rPr>
        <w:t>Uno es la pastoral escolar</w:t>
      </w:r>
      <w:r w:rsidR="00E3487F">
        <w:rPr>
          <w:rStyle w:val="CharAttribute1"/>
          <w:rFonts w:asciiTheme="minorHAnsi" w:hAnsiTheme="minorHAnsi"/>
          <w:szCs w:val="22"/>
        </w:rPr>
        <w:t>. T</w:t>
      </w:r>
      <w:r w:rsidRPr="00A42640">
        <w:rPr>
          <w:rStyle w:val="CharAttribute1"/>
          <w:rFonts w:asciiTheme="minorHAnsi" w:hAnsiTheme="minorHAnsi"/>
          <w:szCs w:val="22"/>
        </w:rPr>
        <w:t>o</w:t>
      </w:r>
      <w:r w:rsidR="00E3487F">
        <w:rPr>
          <w:rStyle w:val="CharAttribute1"/>
          <w:rFonts w:asciiTheme="minorHAnsi" w:hAnsiTheme="minorHAnsi"/>
          <w:szCs w:val="22"/>
        </w:rPr>
        <w:t>do lo que la escuela te permite, e</w:t>
      </w:r>
      <w:r w:rsidRPr="00A42640">
        <w:rPr>
          <w:rStyle w:val="CharAttribute1"/>
          <w:rFonts w:asciiTheme="minorHAnsi" w:hAnsiTheme="minorHAnsi"/>
          <w:szCs w:val="22"/>
        </w:rPr>
        <w:t xml:space="preserve">s decir la participación en distintas instancias, </w:t>
      </w:r>
      <w:r w:rsidR="00E3487F">
        <w:rPr>
          <w:rStyle w:val="CharAttribute1"/>
          <w:rFonts w:asciiTheme="minorHAnsi" w:hAnsiTheme="minorHAnsi"/>
          <w:szCs w:val="22"/>
        </w:rPr>
        <w:t xml:space="preserve">en </w:t>
      </w:r>
      <w:r w:rsidRPr="00A42640">
        <w:rPr>
          <w:rStyle w:val="CharAttribute1"/>
          <w:rFonts w:asciiTheme="minorHAnsi" w:hAnsiTheme="minorHAnsi"/>
          <w:szCs w:val="22"/>
        </w:rPr>
        <w:t>el equipo directivo, en proyectos de aprendizajes, en acciones educativas donde vas aportando desde tu perspectiva; la ERE, la liturgia...</w:t>
      </w:r>
    </w:p>
    <w:p w:rsidR="00FF109F" w:rsidRPr="00A42640" w:rsidRDefault="008D4EE9" w:rsidP="00A42640">
      <w:pPr>
        <w:pStyle w:val="ParaAttribute1"/>
        <w:spacing w:before="120" w:after="120" w:line="276" w:lineRule="auto"/>
        <w:jc w:val="both"/>
        <w:rPr>
          <w:rStyle w:val="CharAttribute1"/>
          <w:rFonts w:asciiTheme="minorHAnsi" w:hAnsiTheme="minorHAnsi"/>
          <w:szCs w:val="22"/>
        </w:rPr>
      </w:pPr>
      <w:r w:rsidRPr="00A42640">
        <w:rPr>
          <w:rStyle w:val="CharAttribute4"/>
          <w:rFonts w:asciiTheme="minorHAnsi" w:hAnsiTheme="minorHAnsi"/>
          <w:szCs w:val="22"/>
        </w:rPr>
        <w:t>Lo otro es lo extra-escolar.</w:t>
      </w:r>
      <w:r w:rsidRPr="00A42640">
        <w:rPr>
          <w:rStyle w:val="CharAttribute1"/>
          <w:rFonts w:asciiTheme="minorHAnsi" w:hAnsiTheme="minorHAnsi"/>
          <w:szCs w:val="22"/>
        </w:rPr>
        <w:t xml:space="preserve"> La pastoral de Fe y Alegría tiene que estar articulada con la parroquia, con la vida del barrio y con otras instituciones, con Huellas,</w:t>
      </w:r>
      <w:r w:rsidR="00A42640">
        <w:rPr>
          <w:rStyle w:val="CharAttribute1"/>
          <w:rFonts w:asciiTheme="minorHAnsi" w:hAnsiTheme="minorHAnsi"/>
          <w:szCs w:val="22"/>
        </w:rPr>
        <w:t xml:space="preserve"> </w:t>
      </w:r>
      <w:r w:rsidRPr="00A42640">
        <w:rPr>
          <w:rStyle w:val="CharAttribute1"/>
          <w:rFonts w:asciiTheme="minorHAnsi" w:hAnsiTheme="minorHAnsi"/>
          <w:szCs w:val="22"/>
        </w:rPr>
        <w:t xml:space="preserve">Oficina zonal de Fe y Alegría, </w:t>
      </w:r>
      <w:proofErr w:type="spellStart"/>
      <w:r w:rsidRPr="00A42640">
        <w:rPr>
          <w:rStyle w:val="CharAttribute1"/>
          <w:rFonts w:asciiTheme="minorHAnsi" w:hAnsiTheme="minorHAnsi"/>
          <w:szCs w:val="22"/>
        </w:rPr>
        <w:t>Avec</w:t>
      </w:r>
      <w:proofErr w:type="spellEnd"/>
      <w:r w:rsidRPr="00A42640">
        <w:rPr>
          <w:rStyle w:val="CharAttribute1"/>
          <w:rFonts w:asciiTheme="minorHAnsi" w:hAnsiTheme="minorHAnsi"/>
          <w:szCs w:val="22"/>
        </w:rPr>
        <w:t>. Incluye la Pastoral infantil y juvenil, los exalumnos,</w:t>
      </w:r>
      <w:r w:rsidR="00A42640">
        <w:rPr>
          <w:rStyle w:val="CharAttribute1"/>
          <w:rFonts w:asciiTheme="minorHAnsi" w:hAnsiTheme="minorHAnsi"/>
          <w:szCs w:val="22"/>
        </w:rPr>
        <w:t xml:space="preserve"> </w:t>
      </w:r>
      <w:r w:rsidRPr="00A42640">
        <w:rPr>
          <w:rStyle w:val="CharAttribute1"/>
          <w:rFonts w:asciiTheme="minorHAnsi" w:hAnsiTheme="minorHAnsi"/>
          <w:szCs w:val="22"/>
        </w:rPr>
        <w:t>lo comunitario más allá de las aulas.</w:t>
      </w:r>
    </w:p>
    <w:p w:rsidR="00FF109F" w:rsidRPr="00A42640" w:rsidRDefault="008D4EE9" w:rsidP="00A42640">
      <w:pPr>
        <w:pStyle w:val="ParaAttribute1"/>
        <w:spacing w:before="120" w:after="120" w:line="276" w:lineRule="auto"/>
        <w:jc w:val="both"/>
        <w:rPr>
          <w:rStyle w:val="CharAttribute1"/>
          <w:rFonts w:asciiTheme="minorHAnsi" w:hAnsiTheme="minorHAnsi"/>
          <w:szCs w:val="22"/>
        </w:rPr>
      </w:pPr>
      <w:r w:rsidRPr="00A42640">
        <w:rPr>
          <w:rStyle w:val="CharAttribute1"/>
          <w:rFonts w:asciiTheme="minorHAnsi" w:hAnsiTheme="minorHAnsi"/>
          <w:szCs w:val="22"/>
        </w:rPr>
        <w:t>Cuando un profesor no termina de engancharse</w:t>
      </w:r>
      <w:r w:rsidR="00A42640">
        <w:rPr>
          <w:rStyle w:val="CharAttribute1"/>
          <w:rFonts w:asciiTheme="minorHAnsi" w:hAnsiTheme="minorHAnsi"/>
          <w:szCs w:val="22"/>
        </w:rPr>
        <w:t xml:space="preserve"> </w:t>
      </w:r>
      <w:r w:rsidRPr="00A42640">
        <w:rPr>
          <w:rStyle w:val="CharAttribute1"/>
          <w:rFonts w:asciiTheme="minorHAnsi" w:hAnsiTheme="minorHAnsi"/>
          <w:szCs w:val="22"/>
        </w:rPr>
        <w:t>en una propuesta,</w:t>
      </w:r>
      <w:r w:rsidR="00A42640">
        <w:rPr>
          <w:rStyle w:val="CharAttribute1"/>
          <w:rFonts w:asciiTheme="minorHAnsi" w:hAnsiTheme="minorHAnsi"/>
          <w:szCs w:val="22"/>
        </w:rPr>
        <w:t xml:space="preserve"> </w:t>
      </w:r>
      <w:r w:rsidRPr="00A42640">
        <w:rPr>
          <w:rStyle w:val="CharAttribute1"/>
          <w:rFonts w:asciiTheme="minorHAnsi" w:hAnsiTheme="minorHAnsi"/>
          <w:szCs w:val="22"/>
        </w:rPr>
        <w:t>en una</w:t>
      </w:r>
      <w:r w:rsidR="00A42640">
        <w:rPr>
          <w:rStyle w:val="CharAttribute1"/>
          <w:rFonts w:asciiTheme="minorHAnsi" w:hAnsiTheme="minorHAnsi"/>
          <w:szCs w:val="22"/>
        </w:rPr>
        <w:t xml:space="preserve"> </w:t>
      </w:r>
      <w:r w:rsidRPr="00A42640">
        <w:rPr>
          <w:rStyle w:val="CharAttribute1"/>
          <w:rFonts w:asciiTheme="minorHAnsi" w:hAnsiTheme="minorHAnsi"/>
          <w:szCs w:val="22"/>
        </w:rPr>
        <w:t>invitación o indicación, valorar lo gestos, la intención y continuar. El pastoralista tiene que tener conciencia histórica y no desanimarse. Saber que esto es lento. Y preguntarse ¿cómo puedo seguir motivando?</w:t>
      </w:r>
    </w:p>
    <w:p w:rsidR="00FF109F" w:rsidRPr="000C66DC" w:rsidRDefault="008D4EE9" w:rsidP="00A42640">
      <w:pPr>
        <w:pStyle w:val="ParaAttribute1"/>
        <w:spacing w:before="120" w:after="120" w:line="276" w:lineRule="auto"/>
        <w:jc w:val="both"/>
        <w:rPr>
          <w:rStyle w:val="CharAttribute4"/>
          <w:rFonts w:asciiTheme="minorHAnsi" w:hAnsiTheme="minorHAnsi"/>
          <w:color w:val="8A001A"/>
          <w:szCs w:val="22"/>
        </w:rPr>
      </w:pPr>
      <w:r w:rsidRPr="000C66DC">
        <w:rPr>
          <w:rStyle w:val="CharAttribute4"/>
          <w:rFonts w:asciiTheme="minorHAnsi" w:hAnsiTheme="minorHAnsi"/>
          <w:color w:val="8A001A"/>
          <w:szCs w:val="22"/>
        </w:rPr>
        <w:t>La pastoral ayuda en la organización estudiantil y genera canales de participación</w:t>
      </w:r>
    </w:p>
    <w:p w:rsidR="00FF109F" w:rsidRPr="00A42640" w:rsidRDefault="008D4EE9" w:rsidP="00A42640">
      <w:pPr>
        <w:pStyle w:val="ParaAttribute1"/>
        <w:spacing w:before="120" w:after="120" w:line="276" w:lineRule="auto"/>
        <w:jc w:val="both"/>
        <w:rPr>
          <w:rStyle w:val="CharAttribute1"/>
          <w:rFonts w:asciiTheme="minorHAnsi" w:hAnsiTheme="minorHAnsi"/>
          <w:szCs w:val="22"/>
        </w:rPr>
      </w:pPr>
      <w:r w:rsidRPr="00A42640">
        <w:rPr>
          <w:rStyle w:val="CharAttribute1"/>
          <w:rFonts w:asciiTheme="minorHAnsi" w:hAnsiTheme="minorHAnsi"/>
          <w:szCs w:val="22"/>
        </w:rPr>
        <w:t>Por ejemplo en nuestra escuela, tres años atrás, caímos</w:t>
      </w:r>
      <w:r w:rsidR="00A42640">
        <w:rPr>
          <w:rStyle w:val="CharAttribute1"/>
          <w:rFonts w:asciiTheme="minorHAnsi" w:hAnsiTheme="minorHAnsi"/>
          <w:szCs w:val="22"/>
        </w:rPr>
        <w:t xml:space="preserve"> </w:t>
      </w:r>
      <w:r w:rsidRPr="00A42640">
        <w:rPr>
          <w:rStyle w:val="CharAttribute1"/>
          <w:rFonts w:asciiTheme="minorHAnsi" w:hAnsiTheme="minorHAnsi"/>
          <w:szCs w:val="22"/>
        </w:rPr>
        <w:t xml:space="preserve">en cuenta que la participación de los alumnos en general, era muy baja, sobre todo de los jóvenes. Entonces lo que hicimos fue partir </w:t>
      </w:r>
      <w:r w:rsidRPr="00A42640">
        <w:rPr>
          <w:rStyle w:val="CharAttribute1"/>
          <w:rFonts w:asciiTheme="minorHAnsi" w:hAnsiTheme="minorHAnsi"/>
          <w:szCs w:val="22"/>
        </w:rPr>
        <w:lastRenderedPageBreak/>
        <w:t xml:space="preserve">de experiencias de la comunidad. Estaba el responsable de ciudadanía y nos planteamos: ¿por qué no organizamos delegados de pastoral y de ecología? Vendrían a ser un grupo de apoyo para la acción pastoral y la vida del centro. Se activaron en el segundo trimestre, con la llegada de las convivencias, tratando de empoderar a los muchachos. Porque el profesor guía muchas veces está </w:t>
      </w:r>
      <w:proofErr w:type="spellStart"/>
      <w:r w:rsidRPr="00A42640">
        <w:rPr>
          <w:rStyle w:val="CharAttribute1"/>
          <w:rFonts w:asciiTheme="minorHAnsi" w:hAnsiTheme="minorHAnsi"/>
          <w:szCs w:val="22"/>
        </w:rPr>
        <w:t>supercargado</w:t>
      </w:r>
      <w:proofErr w:type="spellEnd"/>
      <w:r w:rsidRPr="00A42640">
        <w:rPr>
          <w:rStyle w:val="CharAttribute1"/>
          <w:rFonts w:asciiTheme="minorHAnsi" w:hAnsiTheme="minorHAnsi"/>
          <w:szCs w:val="22"/>
        </w:rPr>
        <w:t xml:space="preserve"> y</w:t>
      </w:r>
      <w:r w:rsidR="00A42640">
        <w:rPr>
          <w:rStyle w:val="CharAttribute1"/>
          <w:rFonts w:asciiTheme="minorHAnsi" w:hAnsiTheme="minorHAnsi"/>
          <w:szCs w:val="22"/>
        </w:rPr>
        <w:t xml:space="preserve"> </w:t>
      </w:r>
      <w:r w:rsidRPr="00A42640">
        <w:rPr>
          <w:rStyle w:val="CharAttribute1"/>
          <w:rFonts w:asciiTheme="minorHAnsi" w:hAnsiTheme="minorHAnsi"/>
          <w:szCs w:val="22"/>
        </w:rPr>
        <w:t>quisimos generar estrategias que facilitaran realización de las convivencias. Le dije al profesor guía: ayúdate con</w:t>
      </w:r>
      <w:r w:rsidR="00A42640">
        <w:rPr>
          <w:rStyle w:val="CharAttribute1"/>
          <w:rFonts w:asciiTheme="minorHAnsi" w:hAnsiTheme="minorHAnsi"/>
          <w:szCs w:val="22"/>
        </w:rPr>
        <w:t xml:space="preserve"> </w:t>
      </w:r>
      <w:r w:rsidRPr="00A42640">
        <w:rPr>
          <w:rStyle w:val="CharAttribute1"/>
          <w:rFonts w:asciiTheme="minorHAnsi" w:hAnsiTheme="minorHAnsi"/>
          <w:szCs w:val="22"/>
        </w:rPr>
        <w:t xml:space="preserve">el grupo de apoyo, que ellos </w:t>
      </w:r>
      <w:proofErr w:type="spellStart"/>
      <w:r w:rsidRPr="00A42640">
        <w:rPr>
          <w:rStyle w:val="CharAttribute1"/>
          <w:rFonts w:asciiTheme="minorHAnsi" w:hAnsiTheme="minorHAnsi"/>
          <w:szCs w:val="22"/>
        </w:rPr>
        <w:t>lidericen</w:t>
      </w:r>
      <w:proofErr w:type="spellEnd"/>
      <w:r w:rsidRPr="00A42640">
        <w:rPr>
          <w:rStyle w:val="CharAttribute1"/>
          <w:rFonts w:asciiTheme="minorHAnsi" w:hAnsiTheme="minorHAnsi"/>
          <w:szCs w:val="22"/>
        </w:rPr>
        <w:t xml:space="preserve"> las convivencias. Por ejemplo, que entreguen las autorizaciones, que recojan el dinero y lleven la economía. Y ahí ellos aprendían cómo hacer un presupuesto. De manera que fue un proyecto integrado. Y a lo largo de estos tres años, se han ido empoderando. Los procesos no son rápidos y fáciles. Hay que hacer sinergia. Hay que crear comunidad, animando, articulando.</w:t>
      </w:r>
    </w:p>
    <w:p w:rsidR="00FF109F" w:rsidRPr="00A42640" w:rsidRDefault="008D4EE9" w:rsidP="00A42640">
      <w:pPr>
        <w:pStyle w:val="ParaAttribute1"/>
        <w:spacing w:before="120" w:after="120" w:line="276" w:lineRule="auto"/>
        <w:jc w:val="both"/>
        <w:rPr>
          <w:rStyle w:val="CharAttribute1"/>
          <w:rFonts w:asciiTheme="minorHAnsi" w:hAnsiTheme="minorHAnsi"/>
          <w:szCs w:val="22"/>
        </w:rPr>
      </w:pPr>
      <w:r w:rsidRPr="00A42640">
        <w:rPr>
          <w:rStyle w:val="CharAttribute1"/>
          <w:rFonts w:asciiTheme="minorHAnsi" w:hAnsiTheme="minorHAnsi"/>
          <w:szCs w:val="22"/>
        </w:rPr>
        <w:t xml:space="preserve">Seguimos creando condiciones para la participación: </w:t>
      </w:r>
    </w:p>
    <w:p w:rsidR="00FF109F" w:rsidRPr="00A42640" w:rsidRDefault="008D4EE9" w:rsidP="00A42640">
      <w:pPr>
        <w:pStyle w:val="Prrafodelista"/>
        <w:numPr>
          <w:ilvl w:val="0"/>
          <w:numId w:val="3"/>
        </w:numPr>
        <w:spacing w:before="120" w:after="120" w:line="276" w:lineRule="auto"/>
        <w:rPr>
          <w:rStyle w:val="CharAttribute1"/>
          <w:rFonts w:asciiTheme="minorHAnsi" w:hAnsiTheme="minorHAnsi"/>
          <w:szCs w:val="22"/>
        </w:rPr>
      </w:pPr>
      <w:r w:rsidRPr="00A42640">
        <w:rPr>
          <w:rStyle w:val="CharAttribute1"/>
          <w:rFonts w:asciiTheme="minorHAnsi" w:hAnsiTheme="minorHAnsi"/>
          <w:szCs w:val="22"/>
        </w:rPr>
        <w:t xml:space="preserve">Este año, en septiembre, hicimos una asamblea en </w:t>
      </w:r>
      <w:proofErr w:type="spellStart"/>
      <w:r w:rsidRPr="00A42640">
        <w:rPr>
          <w:rStyle w:val="CharAttribute1"/>
          <w:rFonts w:asciiTheme="minorHAnsi" w:hAnsiTheme="minorHAnsi"/>
          <w:szCs w:val="22"/>
        </w:rPr>
        <w:t>Macaracuay</w:t>
      </w:r>
      <w:proofErr w:type="spellEnd"/>
      <w:r w:rsidRPr="00A42640">
        <w:rPr>
          <w:rStyle w:val="CharAttribute1"/>
          <w:rFonts w:asciiTheme="minorHAnsi" w:hAnsiTheme="minorHAnsi"/>
          <w:szCs w:val="22"/>
        </w:rPr>
        <w:t>, de los grupos de apoyo. Ellos hicieron el árbol de problemas de la escuela. El proyecto estudiantil lo haremos próximamente a partir de ese trabajo.</w:t>
      </w:r>
    </w:p>
    <w:p w:rsidR="00FF109F" w:rsidRPr="00A42640" w:rsidRDefault="008D4EE9" w:rsidP="00A42640">
      <w:pPr>
        <w:pStyle w:val="Prrafodelista"/>
        <w:numPr>
          <w:ilvl w:val="0"/>
          <w:numId w:val="3"/>
        </w:numPr>
        <w:spacing w:before="120" w:after="120" w:line="276" w:lineRule="auto"/>
        <w:rPr>
          <w:rStyle w:val="CharAttribute1"/>
          <w:rFonts w:asciiTheme="minorHAnsi" w:hAnsiTheme="minorHAnsi"/>
          <w:szCs w:val="22"/>
        </w:rPr>
      </w:pPr>
      <w:r w:rsidRPr="00A42640">
        <w:rPr>
          <w:rStyle w:val="CharAttribute1"/>
          <w:rFonts w:asciiTheme="minorHAnsi" w:hAnsiTheme="minorHAnsi"/>
          <w:szCs w:val="22"/>
        </w:rPr>
        <w:t>Tuvimos también una asamblea con los guías para analizar el problema de la convivencia en el colegio y el mantenimiento. Ellos dieron propuestas y elaboramos algunos esquemas de convivencia. (Acá Maribel muestra una carpeta con varios instrumentos y materiales).</w:t>
      </w:r>
    </w:p>
    <w:p w:rsidR="00FF109F" w:rsidRPr="00A42640" w:rsidRDefault="008D4EE9" w:rsidP="00A42640">
      <w:pPr>
        <w:pStyle w:val="Prrafodelista"/>
        <w:numPr>
          <w:ilvl w:val="0"/>
          <w:numId w:val="3"/>
        </w:numPr>
        <w:spacing w:before="120" w:after="120" w:line="276" w:lineRule="auto"/>
        <w:rPr>
          <w:rStyle w:val="CharAttribute1"/>
          <w:rFonts w:asciiTheme="minorHAnsi" w:hAnsiTheme="minorHAnsi"/>
          <w:szCs w:val="22"/>
        </w:rPr>
      </w:pPr>
      <w:r w:rsidRPr="00A42640">
        <w:rPr>
          <w:rStyle w:val="CharAttribute1"/>
          <w:rFonts w:asciiTheme="minorHAnsi" w:hAnsiTheme="minorHAnsi"/>
          <w:szCs w:val="22"/>
        </w:rPr>
        <w:t>En la organización de los delegados de pastoral</w:t>
      </w:r>
      <w:r w:rsidR="00A42640">
        <w:rPr>
          <w:rStyle w:val="CharAttribute1"/>
          <w:rFonts w:asciiTheme="minorHAnsi" w:hAnsiTheme="minorHAnsi"/>
          <w:szCs w:val="22"/>
        </w:rPr>
        <w:t xml:space="preserve"> </w:t>
      </w:r>
      <w:r w:rsidRPr="00A42640">
        <w:rPr>
          <w:rStyle w:val="CharAttribute1"/>
          <w:rFonts w:asciiTheme="minorHAnsi" w:hAnsiTheme="minorHAnsi"/>
          <w:szCs w:val="22"/>
        </w:rPr>
        <w:t xml:space="preserve">y ecología existe un coordinador general de delegados. </w:t>
      </w:r>
    </w:p>
    <w:p w:rsidR="00FF109F" w:rsidRPr="00A42640" w:rsidRDefault="008D4EE9" w:rsidP="00A42640">
      <w:pPr>
        <w:pStyle w:val="Prrafodelista"/>
        <w:numPr>
          <w:ilvl w:val="0"/>
          <w:numId w:val="3"/>
        </w:numPr>
        <w:spacing w:before="120" w:after="120" w:line="276" w:lineRule="auto"/>
        <w:rPr>
          <w:rStyle w:val="CharAttribute1"/>
          <w:rFonts w:asciiTheme="minorHAnsi" w:hAnsiTheme="minorHAnsi"/>
          <w:szCs w:val="22"/>
        </w:rPr>
      </w:pPr>
      <w:r w:rsidRPr="00A42640">
        <w:rPr>
          <w:rStyle w:val="CharAttribute1"/>
          <w:rFonts w:asciiTheme="minorHAnsi" w:hAnsiTheme="minorHAnsi"/>
          <w:szCs w:val="22"/>
        </w:rPr>
        <w:t xml:space="preserve">El grupo de apoyo asume la convivencia como un problema que hay que afrontar, organiza las actividades y se hace responsable. </w:t>
      </w:r>
    </w:p>
    <w:p w:rsidR="00FF109F" w:rsidRPr="00A42640" w:rsidRDefault="008D4EE9" w:rsidP="00A42640">
      <w:pPr>
        <w:pStyle w:val="Prrafodelista"/>
        <w:numPr>
          <w:ilvl w:val="0"/>
          <w:numId w:val="3"/>
        </w:numPr>
        <w:spacing w:before="120" w:after="120" w:line="276" w:lineRule="auto"/>
        <w:rPr>
          <w:rStyle w:val="CharAttribute1"/>
          <w:rFonts w:asciiTheme="minorHAnsi" w:hAnsiTheme="minorHAnsi"/>
          <w:szCs w:val="22"/>
        </w:rPr>
      </w:pPr>
      <w:r w:rsidRPr="00A42640">
        <w:rPr>
          <w:rStyle w:val="CharAttribute1"/>
          <w:rFonts w:asciiTheme="minorHAnsi" w:hAnsiTheme="minorHAnsi"/>
          <w:szCs w:val="22"/>
        </w:rPr>
        <w:t xml:space="preserve">Surgió otro grupo llamado guardianes de paz para trabajar la paz y la convivencia. </w:t>
      </w:r>
    </w:p>
    <w:p w:rsidR="00FF109F" w:rsidRPr="00A42640" w:rsidRDefault="008D4EE9" w:rsidP="00A42640">
      <w:pPr>
        <w:pStyle w:val="ParaAttribute1"/>
        <w:spacing w:before="120" w:after="120" w:line="276" w:lineRule="auto"/>
        <w:jc w:val="both"/>
        <w:rPr>
          <w:rStyle w:val="CharAttribute1"/>
          <w:rFonts w:asciiTheme="minorHAnsi" w:hAnsiTheme="minorHAnsi"/>
          <w:szCs w:val="22"/>
        </w:rPr>
      </w:pPr>
      <w:r w:rsidRPr="00A42640">
        <w:rPr>
          <w:rStyle w:val="CharAttribute1"/>
          <w:rFonts w:asciiTheme="minorHAnsi" w:hAnsiTheme="minorHAnsi"/>
          <w:szCs w:val="22"/>
        </w:rPr>
        <w:t>Pero los de primaria, los pequeños, también tienen promotores de ciudadanía, de pastoral y ecología. Desde primer grado hasta sexto año hay promotores.</w:t>
      </w:r>
    </w:p>
    <w:p w:rsidR="00FF109F" w:rsidRPr="00A42640" w:rsidRDefault="008D4EE9" w:rsidP="00A42640">
      <w:pPr>
        <w:pStyle w:val="ParaAttribute1"/>
        <w:spacing w:before="120" w:after="120" w:line="276" w:lineRule="auto"/>
        <w:jc w:val="both"/>
        <w:rPr>
          <w:rStyle w:val="CharAttribute1"/>
          <w:rFonts w:asciiTheme="minorHAnsi" w:hAnsiTheme="minorHAnsi"/>
          <w:szCs w:val="22"/>
        </w:rPr>
      </w:pPr>
      <w:r w:rsidRPr="00A42640">
        <w:rPr>
          <w:rStyle w:val="CharAttribute1"/>
          <w:rFonts w:asciiTheme="minorHAnsi" w:hAnsiTheme="minorHAnsi"/>
          <w:szCs w:val="22"/>
        </w:rPr>
        <w:t xml:space="preserve">Los promotores pequeños, por ejemplo, planifican la actividad del mes de mayo. ¿Cómo lo hacen? Ya llevamos tres años en esto. El primer año llegaban preguntando: ¿cuándo nos reunimos? Propusimos entonces una asamblea de promotores pequeños. La primera vez llegaron sin cuadernos y sin lápiz. Ahora ya cada uno, unas pulguitas de primer grado, van con sus cuadernos y un lápiz. Así llegan. Hacemos la agenda, ellos la copian, y los compromisos y acuerdos. Aquí estamos reforzando procesos pedagógicos: ellos tienen que ir a la maestra y contarle los acuerdos a que hemos llegado. </w:t>
      </w:r>
    </w:p>
    <w:p w:rsidR="00FF109F" w:rsidRPr="00A42640" w:rsidRDefault="008D4EE9" w:rsidP="00A42640">
      <w:pPr>
        <w:pStyle w:val="ParaAttribute1"/>
        <w:spacing w:before="120" w:after="120" w:line="276" w:lineRule="auto"/>
        <w:jc w:val="both"/>
        <w:rPr>
          <w:rStyle w:val="CharAttribute1"/>
          <w:rFonts w:asciiTheme="minorHAnsi" w:hAnsiTheme="minorHAnsi"/>
          <w:szCs w:val="22"/>
        </w:rPr>
      </w:pPr>
      <w:r w:rsidRPr="00A42640">
        <w:rPr>
          <w:rStyle w:val="CharAttribute1"/>
          <w:rFonts w:asciiTheme="minorHAnsi" w:hAnsiTheme="minorHAnsi"/>
          <w:szCs w:val="22"/>
        </w:rPr>
        <w:t>A las maestras les insisto que les pregunten a los promotores al regresar de la reunión. Denle un espacio para que socialicen con todos sus compañeros la información.</w:t>
      </w:r>
    </w:p>
    <w:p w:rsidR="00FF109F" w:rsidRPr="00A42640" w:rsidRDefault="008D4EE9" w:rsidP="00A42640">
      <w:pPr>
        <w:pStyle w:val="ParaAttribute1"/>
        <w:spacing w:before="120" w:after="120" w:line="276" w:lineRule="auto"/>
        <w:jc w:val="both"/>
        <w:rPr>
          <w:rStyle w:val="CharAttribute1"/>
          <w:rFonts w:asciiTheme="minorHAnsi" w:hAnsiTheme="minorHAnsi"/>
          <w:szCs w:val="22"/>
        </w:rPr>
      </w:pPr>
      <w:r w:rsidRPr="00A42640">
        <w:rPr>
          <w:rStyle w:val="CharAttribute1"/>
          <w:rFonts w:asciiTheme="minorHAnsi" w:hAnsiTheme="minorHAnsi"/>
          <w:szCs w:val="22"/>
        </w:rPr>
        <w:t>En la asamblea nos reunimos por grupos, y van dando ideas. Nombran un secretario y éste</w:t>
      </w:r>
      <w:r w:rsidR="00A42640">
        <w:rPr>
          <w:rStyle w:val="CharAttribute1"/>
          <w:rFonts w:asciiTheme="minorHAnsi" w:hAnsiTheme="minorHAnsi"/>
          <w:szCs w:val="22"/>
        </w:rPr>
        <w:t xml:space="preserve"> </w:t>
      </w:r>
      <w:r w:rsidRPr="00A42640">
        <w:rPr>
          <w:rStyle w:val="CharAttribute1"/>
          <w:rFonts w:asciiTheme="minorHAnsi" w:hAnsiTheme="minorHAnsi"/>
          <w:szCs w:val="22"/>
        </w:rPr>
        <w:t>expresa sus propuestas. En plenaria vamos viendo cuáles se repiten. Y decidimos qué es lo que vamos a hacer en la coronación de la virgen, por ejemplo. Y así sale la agenda</w:t>
      </w:r>
      <w:r w:rsidR="00A42640">
        <w:rPr>
          <w:rStyle w:val="CharAttribute1"/>
          <w:rFonts w:asciiTheme="minorHAnsi" w:hAnsiTheme="minorHAnsi"/>
          <w:szCs w:val="22"/>
        </w:rPr>
        <w:t xml:space="preserve"> </w:t>
      </w:r>
      <w:r w:rsidRPr="00A42640">
        <w:rPr>
          <w:rStyle w:val="CharAttribute1"/>
          <w:rFonts w:asciiTheme="minorHAnsi" w:hAnsiTheme="minorHAnsi"/>
          <w:szCs w:val="22"/>
        </w:rPr>
        <w:t>de la coronación.</w:t>
      </w:r>
    </w:p>
    <w:p w:rsidR="00FF109F" w:rsidRPr="00A42640" w:rsidRDefault="008D4EE9" w:rsidP="00A42640">
      <w:pPr>
        <w:pStyle w:val="ParaAttribute1"/>
        <w:spacing w:before="120" w:after="120" w:line="276" w:lineRule="auto"/>
        <w:jc w:val="both"/>
        <w:rPr>
          <w:rStyle w:val="CharAttribute1"/>
          <w:rFonts w:asciiTheme="minorHAnsi" w:hAnsiTheme="minorHAnsi"/>
          <w:szCs w:val="22"/>
        </w:rPr>
      </w:pPr>
      <w:r w:rsidRPr="00A42640">
        <w:rPr>
          <w:rStyle w:val="CharAttribute1"/>
          <w:rFonts w:asciiTheme="minorHAnsi" w:hAnsiTheme="minorHAnsi"/>
          <w:szCs w:val="22"/>
        </w:rPr>
        <w:lastRenderedPageBreak/>
        <w:t>Entonces ellos van con sus acuerdos, lo conversan con su maestra y luego se lo hacen llegar a todo el salón. De esa manera la pastoral abarca e implica a todos los alumnos, por ellos mismos.</w:t>
      </w:r>
    </w:p>
    <w:p w:rsidR="00FF109F" w:rsidRPr="00A42640" w:rsidRDefault="008D4EE9" w:rsidP="00A42640">
      <w:pPr>
        <w:pStyle w:val="ParaAttribute1"/>
        <w:spacing w:before="120" w:after="120" w:line="276" w:lineRule="auto"/>
        <w:jc w:val="both"/>
        <w:rPr>
          <w:rStyle w:val="CharAttribute1"/>
          <w:rFonts w:asciiTheme="minorHAnsi" w:hAnsiTheme="minorHAnsi"/>
          <w:szCs w:val="22"/>
        </w:rPr>
      </w:pPr>
      <w:r w:rsidRPr="00A42640">
        <w:rPr>
          <w:rStyle w:val="CharAttribute1"/>
          <w:rFonts w:asciiTheme="minorHAnsi" w:hAnsiTheme="minorHAnsi"/>
          <w:szCs w:val="22"/>
        </w:rPr>
        <w:t>Y así vamos con todas las celebraciones. La celebración de la paz la dirigió el coordinador de promotores del turno a la tarde, un alumno de quinto grado. La celebración del día del árbol la dirigió el coordinador de los promotores de ecología, estudiante de 6º grado. Dirigieron la celebración y la organizaron; buscaron el árbol, buscaron el dinero, compraron lo necesario,</w:t>
      </w:r>
      <w:r w:rsidR="00A42640">
        <w:rPr>
          <w:rStyle w:val="CharAttribute1"/>
          <w:rFonts w:asciiTheme="minorHAnsi" w:hAnsiTheme="minorHAnsi"/>
          <w:szCs w:val="22"/>
        </w:rPr>
        <w:t xml:space="preserve"> </w:t>
      </w:r>
      <w:r w:rsidRPr="00A42640">
        <w:rPr>
          <w:rStyle w:val="CharAttribute1"/>
          <w:rFonts w:asciiTheme="minorHAnsi" w:hAnsiTheme="minorHAnsi"/>
          <w:szCs w:val="22"/>
        </w:rPr>
        <w:t>rindieron cuentas, organizaron todo y sembraron el árbol. Yo no hago nada. Ellos lo hacen todo.</w:t>
      </w:r>
    </w:p>
    <w:p w:rsidR="00FF109F" w:rsidRPr="00A42640" w:rsidRDefault="008D4EE9" w:rsidP="00A42640">
      <w:pPr>
        <w:spacing w:before="120" w:after="120" w:line="276" w:lineRule="auto"/>
        <w:rPr>
          <w:rStyle w:val="CharAttribute1"/>
          <w:rFonts w:asciiTheme="minorHAnsi" w:hAnsiTheme="minorHAnsi"/>
          <w:szCs w:val="22"/>
        </w:rPr>
      </w:pPr>
      <w:r w:rsidRPr="00A42640">
        <w:rPr>
          <w:rStyle w:val="CharAttribute1"/>
          <w:rFonts w:asciiTheme="minorHAnsi" w:hAnsiTheme="minorHAnsi"/>
          <w:szCs w:val="22"/>
        </w:rPr>
        <w:t>Por ejemplo los promotores de ecología salimos a veces algunos sitios. Los promotores de bachillerato encargan de cuidar a los pequeños. Así se genera integración.</w:t>
      </w:r>
    </w:p>
    <w:p w:rsidR="00FF109F" w:rsidRPr="00E3487F" w:rsidRDefault="008D4EE9" w:rsidP="00A42640">
      <w:pPr>
        <w:pStyle w:val="ParaAttribute1"/>
        <w:spacing w:before="120" w:after="120" w:line="276" w:lineRule="auto"/>
        <w:jc w:val="both"/>
        <w:rPr>
          <w:rFonts w:asciiTheme="minorHAnsi" w:eastAsia="Calibri" w:hAnsiTheme="minorHAnsi"/>
          <w:sz w:val="22"/>
          <w:szCs w:val="22"/>
        </w:rPr>
      </w:pPr>
      <w:r w:rsidRPr="00A42640">
        <w:rPr>
          <w:rStyle w:val="CharAttribute1"/>
          <w:rFonts w:asciiTheme="minorHAnsi" w:hAnsiTheme="minorHAnsi"/>
          <w:szCs w:val="22"/>
        </w:rPr>
        <w:t>En</w:t>
      </w:r>
      <w:r w:rsidR="00A42640">
        <w:rPr>
          <w:rStyle w:val="CharAttribute1"/>
          <w:rFonts w:asciiTheme="minorHAnsi" w:hAnsiTheme="minorHAnsi"/>
          <w:szCs w:val="22"/>
        </w:rPr>
        <w:t xml:space="preserve"> </w:t>
      </w:r>
      <w:r w:rsidRPr="00A42640">
        <w:rPr>
          <w:rStyle w:val="CharAttribute1"/>
          <w:rFonts w:asciiTheme="minorHAnsi" w:hAnsiTheme="minorHAnsi"/>
          <w:szCs w:val="22"/>
        </w:rPr>
        <w:t>general, lo que quiero es resaltar la importancia de crear organizaciones y estructura de participación para el ejercicio del liderazgo. No hay liderazgo sin condiciones organizativas para su ejercicio. Esto, si queremos promover y tener un liderazgo colegiado, compartido.</w:t>
      </w:r>
    </w:p>
    <w:p w:rsidR="00FF109F" w:rsidRPr="000C66DC" w:rsidRDefault="008D4EE9" w:rsidP="00A42640">
      <w:pPr>
        <w:pStyle w:val="ParaAttribute1"/>
        <w:spacing w:before="120" w:after="120" w:line="276" w:lineRule="auto"/>
        <w:jc w:val="both"/>
        <w:rPr>
          <w:rStyle w:val="CharAttribute4"/>
          <w:rFonts w:asciiTheme="minorHAnsi" w:hAnsiTheme="minorHAnsi"/>
          <w:color w:val="8A001A"/>
          <w:szCs w:val="22"/>
        </w:rPr>
      </w:pPr>
      <w:r w:rsidRPr="000C66DC">
        <w:rPr>
          <w:rStyle w:val="CharAttribute4"/>
          <w:rFonts w:asciiTheme="minorHAnsi" w:hAnsiTheme="minorHAnsi"/>
          <w:color w:val="8A001A"/>
          <w:szCs w:val="22"/>
        </w:rPr>
        <w:t>Darle continuidad a las iniciativas</w:t>
      </w:r>
    </w:p>
    <w:p w:rsidR="00FF109F" w:rsidRPr="00A42640" w:rsidRDefault="008D4EE9" w:rsidP="00A42640">
      <w:pPr>
        <w:pStyle w:val="ParaAttribute1"/>
        <w:spacing w:before="120" w:after="120" w:line="276" w:lineRule="auto"/>
        <w:jc w:val="both"/>
        <w:rPr>
          <w:rStyle w:val="CharAttribute1"/>
          <w:rFonts w:asciiTheme="minorHAnsi" w:hAnsiTheme="minorHAnsi"/>
          <w:szCs w:val="22"/>
        </w:rPr>
      </w:pPr>
      <w:r w:rsidRPr="00A42640">
        <w:rPr>
          <w:rStyle w:val="CharAttribute4"/>
          <w:rFonts w:asciiTheme="minorHAnsi" w:hAnsiTheme="minorHAnsi"/>
          <w:szCs w:val="22"/>
        </w:rPr>
        <w:t>Les quiero compartir el proyecto de guiaturas</w:t>
      </w:r>
      <w:r w:rsidRPr="00A42640">
        <w:rPr>
          <w:rStyle w:val="CharAttribute1"/>
          <w:rFonts w:asciiTheme="minorHAnsi" w:hAnsiTheme="minorHAnsi"/>
          <w:szCs w:val="22"/>
        </w:rPr>
        <w:t xml:space="preserve"> (mostró instrumentos de acompañamiento y formación a los guías). Lo elaboró una comisión, se discutió con todos los profesores y luego con todos l</w:t>
      </w:r>
      <w:r w:rsidR="00E3487F">
        <w:rPr>
          <w:rStyle w:val="CharAttribute1"/>
          <w:rFonts w:asciiTheme="minorHAnsi" w:hAnsiTheme="minorHAnsi"/>
          <w:szCs w:val="22"/>
        </w:rPr>
        <w:t>os grupos de apoyo de aquel año, i</w:t>
      </w:r>
      <w:r w:rsidRPr="00A42640">
        <w:rPr>
          <w:rStyle w:val="CharAttribute1"/>
          <w:rFonts w:asciiTheme="minorHAnsi" w:hAnsiTheme="minorHAnsi"/>
          <w:szCs w:val="22"/>
        </w:rPr>
        <w:t>niciamos el proyecto. Al segundo año evaluamos y vimos que necesitábamos tener un instrumento. Ahora cada profesor guía tiene una carpeta con los proyectos de vida. Se elaboran actas de cada guiatura con los acuerdos. Actas que son elaboradas por alumno/a</w:t>
      </w:r>
      <w:r w:rsidR="00A42640">
        <w:rPr>
          <w:rStyle w:val="CharAttribute1"/>
          <w:rFonts w:asciiTheme="minorHAnsi" w:hAnsiTheme="minorHAnsi"/>
          <w:szCs w:val="22"/>
        </w:rPr>
        <w:t xml:space="preserve"> </w:t>
      </w:r>
      <w:r w:rsidRPr="00A42640">
        <w:rPr>
          <w:rStyle w:val="CharAttribute1"/>
          <w:rFonts w:asciiTheme="minorHAnsi" w:hAnsiTheme="minorHAnsi"/>
          <w:szCs w:val="22"/>
        </w:rPr>
        <w:t>delegado/a.</w:t>
      </w:r>
    </w:p>
    <w:p w:rsidR="00FF109F" w:rsidRPr="00A42640" w:rsidRDefault="008D4EE9" w:rsidP="00A42640">
      <w:pPr>
        <w:pStyle w:val="ParaAttribute1"/>
        <w:spacing w:before="120" w:after="120" w:line="276" w:lineRule="auto"/>
        <w:jc w:val="both"/>
        <w:rPr>
          <w:rStyle w:val="CharAttribute1"/>
          <w:rFonts w:asciiTheme="minorHAnsi" w:hAnsiTheme="minorHAnsi"/>
          <w:szCs w:val="22"/>
        </w:rPr>
      </w:pPr>
      <w:r w:rsidRPr="00A42640">
        <w:rPr>
          <w:rStyle w:val="CharAttribute1"/>
          <w:rFonts w:asciiTheme="minorHAnsi" w:hAnsiTheme="minorHAnsi"/>
          <w:szCs w:val="22"/>
        </w:rPr>
        <w:t xml:space="preserve">Como el profesor guía está tan saturado, difícilmente va a elaborar un plan. Son los delegados quienes lo elaboran y lo validan con el profesor guía. Es un plan del mes que se construye en la primera semana. </w:t>
      </w:r>
    </w:p>
    <w:p w:rsidR="00FF109F" w:rsidRPr="00A42640" w:rsidRDefault="008D4EE9" w:rsidP="00A42640">
      <w:pPr>
        <w:pStyle w:val="ParaAttribute1"/>
        <w:spacing w:before="120" w:after="120" w:line="276" w:lineRule="auto"/>
        <w:jc w:val="both"/>
        <w:rPr>
          <w:rStyle w:val="CharAttribute1"/>
          <w:rFonts w:asciiTheme="minorHAnsi" w:hAnsiTheme="minorHAnsi"/>
          <w:szCs w:val="22"/>
        </w:rPr>
      </w:pPr>
      <w:r w:rsidRPr="00A42640">
        <w:rPr>
          <w:rStyle w:val="CharAttribute1"/>
          <w:rFonts w:asciiTheme="minorHAnsi" w:hAnsiTheme="minorHAnsi"/>
          <w:szCs w:val="22"/>
        </w:rPr>
        <w:t xml:space="preserve">Tenemos entonces que el delegado elabora el proyecto de guiatura y levanta el acta. Y así el profesor guía no se siente cargado. Esto lo he visto claro, </w:t>
      </w:r>
      <w:r w:rsidRPr="00A42640">
        <w:rPr>
          <w:rStyle w:val="CharAttribute4"/>
          <w:rFonts w:asciiTheme="minorHAnsi" w:hAnsiTheme="minorHAnsi"/>
          <w:szCs w:val="22"/>
        </w:rPr>
        <w:t>el pastoralista tiene que buscar con creatividad el modo de desarrollar las acciones.</w:t>
      </w:r>
      <w:r w:rsidRPr="00A42640">
        <w:rPr>
          <w:rStyle w:val="CharAttribute1"/>
          <w:rFonts w:asciiTheme="minorHAnsi" w:hAnsiTheme="minorHAnsi"/>
          <w:szCs w:val="22"/>
        </w:rPr>
        <w:t xml:space="preserve"> No hay que cargar el docente que ya tiene bastante. Ni tampoco cargarse</w:t>
      </w:r>
      <w:r w:rsidR="00A42640">
        <w:rPr>
          <w:rStyle w:val="CharAttribute1"/>
          <w:rFonts w:asciiTheme="minorHAnsi" w:hAnsiTheme="minorHAnsi"/>
          <w:szCs w:val="22"/>
        </w:rPr>
        <w:t xml:space="preserve"> </w:t>
      </w:r>
      <w:r w:rsidRPr="00A42640">
        <w:rPr>
          <w:rStyle w:val="CharAttribute1"/>
          <w:rFonts w:asciiTheme="minorHAnsi" w:hAnsiTheme="minorHAnsi"/>
          <w:szCs w:val="22"/>
        </w:rPr>
        <w:t>él.</w:t>
      </w:r>
    </w:p>
    <w:p w:rsidR="00FF109F" w:rsidRPr="00A42640" w:rsidRDefault="008D4EE9" w:rsidP="00A42640">
      <w:pPr>
        <w:pStyle w:val="ParaAttribute1"/>
        <w:spacing w:before="120" w:after="120" w:line="276" w:lineRule="auto"/>
        <w:jc w:val="both"/>
        <w:rPr>
          <w:rStyle w:val="CharAttribute1"/>
          <w:rFonts w:asciiTheme="minorHAnsi" w:hAnsiTheme="minorHAnsi"/>
          <w:szCs w:val="22"/>
        </w:rPr>
      </w:pPr>
      <w:r w:rsidRPr="00A42640">
        <w:rPr>
          <w:rStyle w:val="CharAttribute1"/>
          <w:rFonts w:asciiTheme="minorHAnsi" w:hAnsiTheme="minorHAnsi"/>
          <w:szCs w:val="22"/>
        </w:rPr>
        <w:t>El proyecto de guiatura está montado sobre dos pilares</w:t>
      </w:r>
      <w:r w:rsidR="00E3487F">
        <w:rPr>
          <w:rStyle w:val="CharAttribute1"/>
          <w:rFonts w:asciiTheme="minorHAnsi" w:hAnsiTheme="minorHAnsi"/>
          <w:szCs w:val="22"/>
        </w:rPr>
        <w:t>:</w:t>
      </w:r>
      <w:r w:rsidRPr="00A42640">
        <w:rPr>
          <w:rStyle w:val="CharAttribute1"/>
          <w:rFonts w:asciiTheme="minorHAnsi" w:hAnsiTheme="minorHAnsi"/>
          <w:szCs w:val="22"/>
        </w:rPr>
        <w:t xml:space="preserve"> acompañamiento personal y acompañamiento grupal. Además la convivencia</w:t>
      </w:r>
      <w:r w:rsidR="00A42640">
        <w:rPr>
          <w:rStyle w:val="CharAttribute1"/>
          <w:rFonts w:asciiTheme="minorHAnsi" w:hAnsiTheme="minorHAnsi"/>
          <w:szCs w:val="22"/>
        </w:rPr>
        <w:t xml:space="preserve"> </w:t>
      </w:r>
      <w:r w:rsidRPr="00A42640">
        <w:rPr>
          <w:rStyle w:val="CharAttribute1"/>
          <w:rFonts w:asciiTheme="minorHAnsi" w:hAnsiTheme="minorHAnsi"/>
          <w:szCs w:val="22"/>
        </w:rPr>
        <w:t>anual como un momento crucial y el paseo de fin de año que es</w:t>
      </w:r>
      <w:r w:rsidR="00A42640">
        <w:rPr>
          <w:rStyle w:val="CharAttribute1"/>
          <w:rFonts w:asciiTheme="minorHAnsi" w:hAnsiTheme="minorHAnsi"/>
          <w:szCs w:val="22"/>
        </w:rPr>
        <w:t xml:space="preserve"> </w:t>
      </w:r>
      <w:r w:rsidRPr="00A42640">
        <w:rPr>
          <w:rStyle w:val="CharAttribute1"/>
          <w:rFonts w:asciiTheme="minorHAnsi" w:hAnsiTheme="minorHAnsi"/>
          <w:szCs w:val="22"/>
        </w:rPr>
        <w:t>muy importante.</w:t>
      </w:r>
    </w:p>
    <w:p w:rsidR="00FF109F" w:rsidRPr="00A42640" w:rsidRDefault="008D4EE9" w:rsidP="00A42640">
      <w:pPr>
        <w:pStyle w:val="ParaAttribute1"/>
        <w:spacing w:before="120" w:after="120" w:line="276" w:lineRule="auto"/>
        <w:jc w:val="both"/>
        <w:rPr>
          <w:rStyle w:val="CharAttribute1"/>
          <w:rFonts w:asciiTheme="minorHAnsi" w:hAnsiTheme="minorHAnsi"/>
          <w:szCs w:val="22"/>
        </w:rPr>
      </w:pPr>
      <w:r w:rsidRPr="00A42640">
        <w:rPr>
          <w:rStyle w:val="CharAttribute1"/>
          <w:rFonts w:asciiTheme="minorHAnsi" w:hAnsiTheme="minorHAnsi"/>
          <w:szCs w:val="22"/>
        </w:rPr>
        <w:t>Este proyecto está articulado con la orientadora y la responsable de ciudadanía. Cada trimestre, lo que va a desarrollar el profesor guía es</w:t>
      </w:r>
      <w:r w:rsidR="00A42640">
        <w:rPr>
          <w:rStyle w:val="CharAttribute1"/>
          <w:rFonts w:asciiTheme="minorHAnsi" w:hAnsiTheme="minorHAnsi"/>
          <w:szCs w:val="22"/>
        </w:rPr>
        <w:t xml:space="preserve"> </w:t>
      </w:r>
      <w:r w:rsidRPr="00A42640">
        <w:rPr>
          <w:rStyle w:val="CharAttribute1"/>
          <w:rFonts w:asciiTheme="minorHAnsi" w:hAnsiTheme="minorHAnsi"/>
          <w:szCs w:val="22"/>
        </w:rPr>
        <w:t>facilitado por la persona</w:t>
      </w:r>
      <w:r w:rsidR="00A42640">
        <w:rPr>
          <w:rStyle w:val="CharAttribute1"/>
          <w:rFonts w:asciiTheme="minorHAnsi" w:hAnsiTheme="minorHAnsi"/>
          <w:szCs w:val="22"/>
        </w:rPr>
        <w:t xml:space="preserve"> </w:t>
      </w:r>
      <w:r w:rsidRPr="00A42640">
        <w:rPr>
          <w:rStyle w:val="CharAttribute1"/>
          <w:rFonts w:asciiTheme="minorHAnsi" w:hAnsiTheme="minorHAnsi"/>
          <w:szCs w:val="22"/>
        </w:rPr>
        <w:t>responsable de ciudadanía y/o pastoral. Es decir nos sentamos con los profesores</w:t>
      </w:r>
      <w:r w:rsidR="00A42640">
        <w:rPr>
          <w:rStyle w:val="CharAttribute1"/>
          <w:rFonts w:asciiTheme="minorHAnsi" w:hAnsiTheme="minorHAnsi"/>
          <w:szCs w:val="22"/>
        </w:rPr>
        <w:t xml:space="preserve"> </w:t>
      </w:r>
      <w:r w:rsidRPr="00A42640">
        <w:rPr>
          <w:rStyle w:val="CharAttribute1"/>
          <w:rFonts w:asciiTheme="minorHAnsi" w:hAnsiTheme="minorHAnsi"/>
          <w:szCs w:val="22"/>
        </w:rPr>
        <w:t>guía para preparar los materiales.</w:t>
      </w:r>
      <w:r w:rsidR="00A42640">
        <w:rPr>
          <w:rStyle w:val="CharAttribute1"/>
          <w:rFonts w:asciiTheme="minorHAnsi" w:hAnsiTheme="minorHAnsi"/>
          <w:szCs w:val="22"/>
        </w:rPr>
        <w:t xml:space="preserve"> </w:t>
      </w:r>
    </w:p>
    <w:p w:rsidR="00FF109F" w:rsidRPr="00A42640" w:rsidRDefault="008D4EE9" w:rsidP="00A42640">
      <w:pPr>
        <w:pStyle w:val="ParaAttribute1"/>
        <w:spacing w:before="120" w:after="120" w:line="276" w:lineRule="auto"/>
        <w:jc w:val="both"/>
        <w:rPr>
          <w:rStyle w:val="CharAttribute1"/>
          <w:rFonts w:asciiTheme="minorHAnsi" w:hAnsiTheme="minorHAnsi"/>
          <w:szCs w:val="22"/>
        </w:rPr>
      </w:pPr>
      <w:r w:rsidRPr="00A42640">
        <w:rPr>
          <w:rStyle w:val="CharAttribute1"/>
          <w:rFonts w:asciiTheme="minorHAnsi" w:hAnsiTheme="minorHAnsi"/>
          <w:szCs w:val="22"/>
        </w:rPr>
        <w:t>Pero además de la guiatura, hay una hora semanal de entrevista para hablar con los alumnos individualmente y con los representantes. Vinculamos entrevistas personales, procesos grupales y unos instrumentos para sistematizar lo que van haciendo. El proyecto se anima desde la Comisión de guiatura que hay en la escuela.</w:t>
      </w:r>
    </w:p>
    <w:p w:rsidR="00FF109F" w:rsidRPr="00A42640" w:rsidRDefault="008D4EE9" w:rsidP="00A42640">
      <w:pPr>
        <w:pStyle w:val="ParaAttribute1"/>
        <w:spacing w:before="120" w:after="120" w:line="276" w:lineRule="auto"/>
        <w:jc w:val="both"/>
        <w:rPr>
          <w:rStyle w:val="CharAttribute1"/>
          <w:rFonts w:asciiTheme="minorHAnsi" w:hAnsiTheme="minorHAnsi"/>
          <w:szCs w:val="22"/>
        </w:rPr>
      </w:pPr>
      <w:r w:rsidRPr="00A42640">
        <w:rPr>
          <w:rStyle w:val="CharAttribute1"/>
          <w:rFonts w:asciiTheme="minorHAnsi" w:hAnsiTheme="minorHAnsi"/>
          <w:szCs w:val="22"/>
        </w:rPr>
        <w:lastRenderedPageBreak/>
        <w:t>Anualmente evaluamos, y de allí sacamos los compromisos y acuerdos. De esos acuerdos surgieron los indicadores del acompañamiento.</w:t>
      </w:r>
    </w:p>
    <w:p w:rsidR="00FF109F" w:rsidRPr="00A42640" w:rsidRDefault="008D4EE9" w:rsidP="00A42640">
      <w:pPr>
        <w:pStyle w:val="ParaAttribute1"/>
        <w:spacing w:before="120" w:after="120" w:line="276" w:lineRule="auto"/>
        <w:jc w:val="both"/>
        <w:rPr>
          <w:rStyle w:val="CharAttribute1"/>
          <w:rFonts w:asciiTheme="minorHAnsi" w:hAnsiTheme="minorHAnsi"/>
          <w:szCs w:val="22"/>
        </w:rPr>
      </w:pPr>
      <w:r w:rsidRPr="00A42640">
        <w:rPr>
          <w:rStyle w:val="CharAttribute1"/>
          <w:rFonts w:asciiTheme="minorHAnsi" w:hAnsiTheme="minorHAnsi"/>
          <w:szCs w:val="22"/>
        </w:rPr>
        <w:t>Utilizamos unas carpetas: ahí están los</w:t>
      </w:r>
      <w:r w:rsidR="004573CA">
        <w:rPr>
          <w:rStyle w:val="CharAttribute1"/>
          <w:rFonts w:asciiTheme="minorHAnsi" w:hAnsiTheme="minorHAnsi"/>
          <w:szCs w:val="22"/>
        </w:rPr>
        <w:t xml:space="preserve"> resultados del acompañamiento, </w:t>
      </w:r>
      <w:r w:rsidRPr="00A42640">
        <w:rPr>
          <w:rStyle w:val="CharAttribute1"/>
          <w:rFonts w:asciiTheme="minorHAnsi" w:hAnsiTheme="minorHAnsi"/>
          <w:szCs w:val="22"/>
        </w:rPr>
        <w:t>por ejemplo</w:t>
      </w:r>
      <w:r w:rsidR="004573CA">
        <w:rPr>
          <w:rStyle w:val="CharAttribute1"/>
          <w:rFonts w:asciiTheme="minorHAnsi" w:hAnsiTheme="minorHAnsi"/>
          <w:szCs w:val="22"/>
        </w:rPr>
        <w:t>,</w:t>
      </w:r>
      <w:r w:rsidRPr="00A42640">
        <w:rPr>
          <w:rStyle w:val="CharAttribute1"/>
          <w:rFonts w:asciiTheme="minorHAnsi" w:hAnsiTheme="minorHAnsi"/>
          <w:szCs w:val="22"/>
        </w:rPr>
        <w:t xml:space="preserve"> de la Alegría de Vivir. Recogemos cómo les ha ido y cómo llevan este proceso. También recogemos el acompañamiento que hacemos al profesor guía. Y las evaluaciones que los alumnos hacen de la guiatura.</w:t>
      </w:r>
    </w:p>
    <w:p w:rsidR="00FF109F" w:rsidRPr="00A42640" w:rsidRDefault="008D4EE9" w:rsidP="00A42640">
      <w:pPr>
        <w:pStyle w:val="ParaAttribute1"/>
        <w:spacing w:before="120" w:after="120" w:line="276" w:lineRule="auto"/>
        <w:jc w:val="both"/>
        <w:rPr>
          <w:rStyle w:val="CharAttribute1"/>
          <w:rFonts w:asciiTheme="minorHAnsi" w:hAnsiTheme="minorHAnsi"/>
          <w:szCs w:val="22"/>
        </w:rPr>
      </w:pPr>
      <w:r w:rsidRPr="00A42640">
        <w:rPr>
          <w:rStyle w:val="CharAttribute1"/>
          <w:rFonts w:asciiTheme="minorHAnsi" w:hAnsiTheme="minorHAnsi"/>
          <w:szCs w:val="22"/>
        </w:rPr>
        <w:t>Como esos indicadores de acompañamiento surgieron de una conversación entre todos los guías, el acompañamiento lo hago en base a esos acuerdos. N</w:t>
      </w:r>
      <w:r w:rsidR="004573CA">
        <w:rPr>
          <w:rStyle w:val="CharAttribute1"/>
          <w:rFonts w:asciiTheme="minorHAnsi" w:hAnsiTheme="minorHAnsi"/>
          <w:szCs w:val="22"/>
        </w:rPr>
        <w:t>o se trata de imposición pero sí</w:t>
      </w:r>
      <w:r w:rsidRPr="00A42640">
        <w:rPr>
          <w:rStyle w:val="CharAttribute1"/>
          <w:rFonts w:asciiTheme="minorHAnsi" w:hAnsiTheme="minorHAnsi"/>
          <w:szCs w:val="22"/>
        </w:rPr>
        <w:t xml:space="preserve"> de seguimiento objetivo a unos acuerdos consensuados.</w:t>
      </w:r>
    </w:p>
    <w:p w:rsidR="00FF109F" w:rsidRPr="00A42640" w:rsidRDefault="008D4EE9" w:rsidP="00A42640">
      <w:pPr>
        <w:pStyle w:val="ParaAttribute1"/>
        <w:spacing w:before="120" w:after="120" w:line="276" w:lineRule="auto"/>
        <w:jc w:val="both"/>
        <w:rPr>
          <w:rStyle w:val="CharAttribute1"/>
          <w:rFonts w:asciiTheme="minorHAnsi" w:hAnsiTheme="minorHAnsi"/>
          <w:szCs w:val="22"/>
        </w:rPr>
      </w:pPr>
      <w:r w:rsidRPr="00A42640">
        <w:rPr>
          <w:rStyle w:val="CharAttribute1"/>
          <w:rFonts w:asciiTheme="minorHAnsi" w:hAnsiTheme="minorHAnsi"/>
          <w:szCs w:val="22"/>
        </w:rPr>
        <w:t>No juzgo sino que</w:t>
      </w:r>
      <w:r w:rsidR="00A42640">
        <w:rPr>
          <w:rStyle w:val="CharAttribute1"/>
          <w:rFonts w:asciiTheme="minorHAnsi" w:hAnsiTheme="minorHAnsi"/>
          <w:szCs w:val="22"/>
        </w:rPr>
        <w:t xml:space="preserve"> </w:t>
      </w:r>
      <w:r w:rsidR="00CF3165">
        <w:rPr>
          <w:rStyle w:val="CharAttribute1"/>
          <w:rFonts w:asciiTheme="minorHAnsi" w:hAnsiTheme="minorHAnsi"/>
          <w:szCs w:val="22"/>
        </w:rPr>
        <w:t xml:space="preserve">les </w:t>
      </w:r>
      <w:r w:rsidRPr="00A42640">
        <w:rPr>
          <w:rStyle w:val="CharAttribute1"/>
          <w:rFonts w:asciiTheme="minorHAnsi" w:hAnsiTheme="minorHAnsi"/>
          <w:szCs w:val="22"/>
        </w:rPr>
        <w:t>animo y les recuerdo los compromisos acordados. Y si no lo han hecho, volvemos a renovar esos compromisos. Acompañamos desde los acuerdos que ellos han elaborado. Miro cómo va el proyecto pero sobre todo hago lo posible para que ellos se apropien de lo acordado.</w:t>
      </w:r>
      <w:bookmarkStart w:id="0" w:name="_GoBack"/>
      <w:bookmarkEnd w:id="0"/>
    </w:p>
    <w:p w:rsidR="00FF109F" w:rsidRPr="00A42640" w:rsidRDefault="008D4EE9" w:rsidP="00A42640">
      <w:pPr>
        <w:pStyle w:val="ParaAttribute1"/>
        <w:spacing w:before="120" w:after="120" w:line="276" w:lineRule="auto"/>
        <w:jc w:val="both"/>
        <w:rPr>
          <w:rStyle w:val="CharAttribute1"/>
          <w:rFonts w:asciiTheme="minorHAnsi" w:hAnsiTheme="minorHAnsi"/>
          <w:szCs w:val="22"/>
        </w:rPr>
      </w:pPr>
      <w:r w:rsidRPr="00A42640">
        <w:rPr>
          <w:rStyle w:val="CharAttribute1"/>
          <w:rFonts w:asciiTheme="minorHAnsi" w:hAnsiTheme="minorHAnsi"/>
          <w:szCs w:val="22"/>
        </w:rPr>
        <w:t>Hay que recordar que el pastoralista tiene más tiempo para pensar y hacer propuestas. Y ese trabajo hay que adelantarlo. Llevar propuestas y conversar, pero no ir con las manos vacías. Por eso el instrumento lleva una propuesta y también un espacio vacío para que ellos cambien y modifiquen las propuestas que se les van haciendo.</w:t>
      </w:r>
    </w:p>
    <w:p w:rsidR="00FF109F" w:rsidRPr="00A42640" w:rsidRDefault="008D4EE9" w:rsidP="00A42640">
      <w:pPr>
        <w:pStyle w:val="ParaAttribute1"/>
        <w:spacing w:before="120" w:after="120" w:line="276" w:lineRule="auto"/>
        <w:jc w:val="both"/>
        <w:rPr>
          <w:rStyle w:val="CharAttribute1"/>
          <w:rFonts w:asciiTheme="minorHAnsi" w:hAnsiTheme="minorHAnsi"/>
          <w:szCs w:val="22"/>
        </w:rPr>
      </w:pPr>
      <w:r w:rsidRPr="00A42640">
        <w:rPr>
          <w:rStyle w:val="CharAttribute1"/>
          <w:rFonts w:asciiTheme="minorHAnsi" w:hAnsiTheme="minorHAnsi"/>
          <w:szCs w:val="22"/>
        </w:rPr>
        <w:t>Los grupos de apoyo evalúan las convivencias y se han auto evaluado, respecto a su actuación y desarrollo. Y los compañeros del salón los han evaluado a ellos.</w:t>
      </w:r>
    </w:p>
    <w:p w:rsidR="00FF109F" w:rsidRPr="00A42640" w:rsidRDefault="008D4EE9" w:rsidP="00A42640">
      <w:pPr>
        <w:pStyle w:val="ParaAttribute1"/>
        <w:spacing w:before="120" w:after="120" w:line="276" w:lineRule="auto"/>
        <w:jc w:val="both"/>
        <w:rPr>
          <w:rStyle w:val="CharAttribute1"/>
          <w:rFonts w:asciiTheme="minorHAnsi" w:hAnsiTheme="minorHAnsi"/>
          <w:szCs w:val="22"/>
        </w:rPr>
      </w:pPr>
      <w:r w:rsidRPr="00A42640">
        <w:rPr>
          <w:rStyle w:val="CharAttribute1"/>
          <w:rFonts w:asciiTheme="minorHAnsi" w:hAnsiTheme="minorHAnsi"/>
          <w:szCs w:val="22"/>
        </w:rPr>
        <w:t>No hay que olvidar que aunque los hayamos construidos y acordado los compromisos,</w:t>
      </w:r>
      <w:r w:rsidR="00A42640">
        <w:rPr>
          <w:rStyle w:val="CharAttribute1"/>
          <w:rFonts w:asciiTheme="minorHAnsi" w:hAnsiTheme="minorHAnsi"/>
          <w:szCs w:val="22"/>
        </w:rPr>
        <w:t xml:space="preserve"> </w:t>
      </w:r>
      <w:r w:rsidRPr="00A42640">
        <w:rPr>
          <w:rStyle w:val="CharAttribute1"/>
          <w:rFonts w:asciiTheme="minorHAnsi" w:hAnsiTheme="minorHAnsi"/>
          <w:szCs w:val="22"/>
        </w:rPr>
        <w:t>entre todos, éstos se olvidan. Por eso hay que acompañar con paciencia, con claridad, animando, con cariño. Hay que ganarse a la gente.</w:t>
      </w:r>
    </w:p>
    <w:p w:rsidR="00FF109F" w:rsidRPr="00A42640" w:rsidRDefault="008D4EE9" w:rsidP="00A42640">
      <w:pPr>
        <w:pStyle w:val="ParaAttribute1"/>
        <w:spacing w:before="120" w:after="120" w:line="276" w:lineRule="auto"/>
        <w:jc w:val="both"/>
        <w:rPr>
          <w:rStyle w:val="CharAttribute1"/>
          <w:rFonts w:asciiTheme="minorHAnsi" w:hAnsiTheme="minorHAnsi"/>
          <w:szCs w:val="22"/>
        </w:rPr>
      </w:pPr>
      <w:r w:rsidRPr="00A42640">
        <w:rPr>
          <w:rStyle w:val="CharAttribute1"/>
          <w:rFonts w:asciiTheme="minorHAnsi" w:hAnsiTheme="minorHAnsi"/>
          <w:szCs w:val="22"/>
        </w:rPr>
        <w:t>Todo esto tiene muchas debilidades, son procesos que se van animando y acompañando.</w:t>
      </w:r>
    </w:p>
    <w:p w:rsidR="00FF109F" w:rsidRPr="00A42640" w:rsidRDefault="008D4EE9" w:rsidP="00A42640">
      <w:pPr>
        <w:pStyle w:val="ParaAttribute1"/>
        <w:spacing w:before="120" w:after="120" w:line="276" w:lineRule="auto"/>
        <w:jc w:val="both"/>
        <w:rPr>
          <w:rStyle w:val="CharAttribute1"/>
          <w:rFonts w:asciiTheme="minorHAnsi" w:hAnsiTheme="minorHAnsi"/>
          <w:szCs w:val="22"/>
        </w:rPr>
      </w:pPr>
      <w:r w:rsidRPr="00A42640">
        <w:rPr>
          <w:rStyle w:val="CharAttribute1"/>
          <w:rFonts w:asciiTheme="minorHAnsi" w:hAnsiTheme="minorHAnsi"/>
          <w:szCs w:val="22"/>
        </w:rPr>
        <w:t>Las convivencias se preparan y viven</w:t>
      </w:r>
      <w:r w:rsidR="00A42640">
        <w:rPr>
          <w:rStyle w:val="CharAttribute1"/>
          <w:rFonts w:asciiTheme="minorHAnsi" w:hAnsiTheme="minorHAnsi"/>
          <w:szCs w:val="22"/>
        </w:rPr>
        <w:t xml:space="preserve"> </w:t>
      </w:r>
      <w:r w:rsidRPr="00A42640">
        <w:rPr>
          <w:rStyle w:val="CharAttribute1"/>
          <w:rFonts w:asciiTheme="minorHAnsi" w:hAnsiTheme="minorHAnsi"/>
          <w:szCs w:val="22"/>
        </w:rPr>
        <w:t>para que se puedan facilitar mejor.</w:t>
      </w:r>
      <w:r w:rsidR="00A42640">
        <w:rPr>
          <w:rStyle w:val="CharAttribute1"/>
          <w:rFonts w:asciiTheme="minorHAnsi" w:hAnsiTheme="minorHAnsi"/>
          <w:szCs w:val="22"/>
        </w:rPr>
        <w:t xml:space="preserve"> </w:t>
      </w:r>
      <w:r w:rsidRPr="00A42640">
        <w:rPr>
          <w:rStyle w:val="CharAttribute1"/>
          <w:rFonts w:asciiTheme="minorHAnsi" w:hAnsiTheme="minorHAnsi"/>
          <w:szCs w:val="22"/>
        </w:rPr>
        <w:t>Antes de iniciar las convivencias, se realiza el taller con los profesores para que participen y tengan la experiencia. Y así ellos pueden desarrollarla mejor, junto con otro docente. Van en pareja. Pensamos que para garantizar</w:t>
      </w:r>
      <w:r w:rsidR="00A42640">
        <w:rPr>
          <w:rStyle w:val="CharAttribute1"/>
          <w:rFonts w:asciiTheme="minorHAnsi" w:hAnsiTheme="minorHAnsi"/>
          <w:szCs w:val="22"/>
        </w:rPr>
        <w:t xml:space="preserve"> </w:t>
      </w:r>
      <w:r w:rsidRPr="00A42640">
        <w:rPr>
          <w:rStyle w:val="CharAttribute1"/>
          <w:rFonts w:asciiTheme="minorHAnsi" w:hAnsiTheme="minorHAnsi"/>
          <w:szCs w:val="22"/>
        </w:rPr>
        <w:t>el impacto de las convivencias, nos podía servir</w:t>
      </w:r>
      <w:r w:rsidR="00A42640">
        <w:rPr>
          <w:rStyle w:val="CharAttribute1"/>
          <w:rFonts w:asciiTheme="minorHAnsi" w:hAnsiTheme="minorHAnsi"/>
          <w:szCs w:val="22"/>
        </w:rPr>
        <w:t xml:space="preserve"> </w:t>
      </w:r>
      <w:r w:rsidRPr="00A42640">
        <w:rPr>
          <w:rStyle w:val="CharAttribute1"/>
          <w:rFonts w:asciiTheme="minorHAnsi" w:hAnsiTheme="minorHAnsi"/>
          <w:szCs w:val="22"/>
        </w:rPr>
        <w:t>la metodología de</w:t>
      </w:r>
      <w:r w:rsidR="00A42640">
        <w:rPr>
          <w:rStyle w:val="CharAttribute1"/>
          <w:rFonts w:asciiTheme="minorHAnsi" w:hAnsiTheme="minorHAnsi"/>
          <w:szCs w:val="22"/>
        </w:rPr>
        <w:t xml:space="preserve"> </w:t>
      </w:r>
      <w:r w:rsidRPr="00A42640">
        <w:rPr>
          <w:rStyle w:val="CharAttribute1"/>
          <w:rFonts w:asciiTheme="minorHAnsi" w:hAnsiTheme="minorHAnsi"/>
          <w:szCs w:val="22"/>
        </w:rPr>
        <w:t>Alegría de Vivir, que lleva a asumir unos compromisos y hacer el seguimiento, y la incluimos como metodología de las convivencias.</w:t>
      </w:r>
    </w:p>
    <w:p w:rsidR="00FF109F" w:rsidRDefault="008D4EE9" w:rsidP="00A42640">
      <w:pPr>
        <w:pStyle w:val="ParaAttribute1"/>
        <w:spacing w:before="120" w:after="120" w:line="276" w:lineRule="auto"/>
        <w:jc w:val="both"/>
        <w:rPr>
          <w:rStyle w:val="CharAttribute1"/>
          <w:rFonts w:asciiTheme="minorHAnsi" w:hAnsiTheme="minorHAnsi"/>
          <w:szCs w:val="22"/>
        </w:rPr>
      </w:pPr>
      <w:r w:rsidRPr="00A42640">
        <w:rPr>
          <w:rStyle w:val="CharAttribute1"/>
          <w:rFonts w:asciiTheme="minorHAnsi" w:hAnsiTheme="minorHAnsi"/>
          <w:szCs w:val="22"/>
        </w:rPr>
        <w:t xml:space="preserve">Las convivencias también </w:t>
      </w:r>
      <w:r w:rsidR="004573CA">
        <w:rPr>
          <w:rStyle w:val="CharAttribute1"/>
          <w:rFonts w:asciiTheme="minorHAnsi" w:hAnsiTheme="minorHAnsi"/>
          <w:szCs w:val="22"/>
        </w:rPr>
        <w:t>son</w:t>
      </w:r>
      <w:r w:rsidRPr="00A42640">
        <w:rPr>
          <w:rStyle w:val="CharAttribute1"/>
          <w:rFonts w:asciiTheme="minorHAnsi" w:hAnsiTheme="minorHAnsi"/>
          <w:szCs w:val="22"/>
        </w:rPr>
        <w:t xml:space="preserve"> un medio para educar en valores. Y en el seguimiento y </w:t>
      </w:r>
      <w:r w:rsidR="00DD40F1" w:rsidRPr="00A42640">
        <w:rPr>
          <w:rStyle w:val="CharAttribute1"/>
          <w:rFonts w:asciiTheme="minorHAnsi" w:hAnsiTheme="minorHAnsi"/>
          <w:szCs w:val="22"/>
        </w:rPr>
        <w:t>acompañamiento</w:t>
      </w:r>
      <w:r w:rsidRPr="00A42640">
        <w:rPr>
          <w:rStyle w:val="CharAttribute1"/>
          <w:rFonts w:asciiTheme="minorHAnsi" w:hAnsiTheme="minorHAnsi"/>
          <w:szCs w:val="22"/>
        </w:rPr>
        <w:t>, les pregunto a los profesores guía: ¿organizaste bien la convivencia?, ¿insististe para que fueran todos?, ¿te apoyaste en el grupo de apoyo?</w:t>
      </w:r>
      <w:r w:rsidR="004573CA">
        <w:rPr>
          <w:rStyle w:val="CharAttribute1"/>
          <w:rFonts w:asciiTheme="minorHAnsi" w:hAnsiTheme="minorHAnsi"/>
          <w:szCs w:val="22"/>
        </w:rPr>
        <w:t>,</w:t>
      </w:r>
      <w:r w:rsidRPr="00A42640">
        <w:rPr>
          <w:rStyle w:val="CharAttribute1"/>
          <w:rFonts w:asciiTheme="minorHAnsi" w:hAnsiTheme="minorHAnsi"/>
          <w:szCs w:val="22"/>
        </w:rPr>
        <w:t xml:space="preserve"> ¿</w:t>
      </w:r>
      <w:r w:rsidR="004573CA">
        <w:rPr>
          <w:rStyle w:val="CharAttribute1"/>
          <w:rFonts w:asciiTheme="minorHAnsi" w:hAnsiTheme="minorHAnsi"/>
          <w:szCs w:val="22"/>
        </w:rPr>
        <w:t>p</w:t>
      </w:r>
      <w:r w:rsidRPr="00A42640">
        <w:rPr>
          <w:rStyle w:val="CharAttribute1"/>
          <w:rFonts w:asciiTheme="minorHAnsi" w:hAnsiTheme="minorHAnsi"/>
          <w:szCs w:val="22"/>
        </w:rPr>
        <w:t>romoviste que los compromisos fueran concretos? (estas preguntas son indicadores acordados y elaborados entre nosotros, con los docentes guía).</w:t>
      </w:r>
    </w:p>
    <w:p w:rsidR="004573CA" w:rsidRDefault="004573CA" w:rsidP="00A42640">
      <w:pPr>
        <w:pStyle w:val="ParaAttribute1"/>
        <w:spacing w:before="120" w:after="120" w:line="276" w:lineRule="auto"/>
        <w:jc w:val="both"/>
        <w:rPr>
          <w:rStyle w:val="CharAttribute1"/>
          <w:rFonts w:asciiTheme="minorHAnsi" w:hAnsiTheme="minorHAnsi"/>
          <w:szCs w:val="22"/>
        </w:rPr>
      </w:pPr>
    </w:p>
    <w:p w:rsidR="004573CA" w:rsidRDefault="004573CA">
      <w:pPr>
        <w:suppressAutoHyphens w:val="0"/>
        <w:jc w:val="left"/>
        <w:rPr>
          <w:rStyle w:val="CharAttribute1"/>
          <w:rFonts w:asciiTheme="minorHAnsi" w:hAnsiTheme="minorHAnsi"/>
          <w:szCs w:val="22"/>
        </w:rPr>
      </w:pPr>
      <w:r>
        <w:rPr>
          <w:rStyle w:val="CharAttribute1"/>
          <w:rFonts w:asciiTheme="minorHAnsi" w:hAnsiTheme="minorHAnsi"/>
          <w:szCs w:val="22"/>
        </w:rPr>
        <w:br w:type="page"/>
      </w:r>
    </w:p>
    <w:p w:rsidR="00FF109F" w:rsidRPr="000C66DC" w:rsidRDefault="008D4EE9" w:rsidP="00A42640">
      <w:pPr>
        <w:pStyle w:val="ParaAttribute1"/>
        <w:spacing w:before="120" w:after="120" w:line="276" w:lineRule="auto"/>
        <w:jc w:val="both"/>
        <w:rPr>
          <w:rStyle w:val="CharAttribute4"/>
          <w:rFonts w:asciiTheme="minorHAnsi" w:hAnsiTheme="minorHAnsi"/>
          <w:color w:val="8A001A"/>
          <w:szCs w:val="22"/>
        </w:rPr>
      </w:pPr>
      <w:r w:rsidRPr="000C66DC">
        <w:rPr>
          <w:rStyle w:val="CharAttribute4"/>
          <w:rFonts w:asciiTheme="minorHAnsi" w:hAnsiTheme="minorHAnsi"/>
          <w:color w:val="8A001A"/>
          <w:szCs w:val="22"/>
        </w:rPr>
        <w:lastRenderedPageBreak/>
        <w:t>La pastoral tiene que tener una intencionalidad pedagógica</w:t>
      </w:r>
    </w:p>
    <w:p w:rsidR="00FF109F" w:rsidRPr="00A42640" w:rsidRDefault="008D4EE9" w:rsidP="00A42640">
      <w:pPr>
        <w:pStyle w:val="ParaAttribute1"/>
        <w:spacing w:before="120" w:after="120" w:line="276" w:lineRule="auto"/>
        <w:jc w:val="both"/>
        <w:rPr>
          <w:rStyle w:val="CharAttribute1"/>
          <w:rFonts w:asciiTheme="minorHAnsi" w:hAnsiTheme="minorHAnsi"/>
          <w:szCs w:val="22"/>
        </w:rPr>
      </w:pPr>
      <w:r w:rsidRPr="00A42640">
        <w:rPr>
          <w:rStyle w:val="CharAttribute1"/>
          <w:rFonts w:asciiTheme="minorHAnsi" w:hAnsiTheme="minorHAnsi"/>
          <w:szCs w:val="22"/>
        </w:rPr>
        <w:t xml:space="preserve">La pastoral tiene que buscar el logro de competencias y tiene que tener unos indicadores que nos permitan ver si logramos lo que pretendemos. Así cuando yo preparo la Navidad o la Cuaresma, lo discuto con las maestras. Este año la propuesta de cuaresma nace de una experiencia dolorosa en la escuela. Matan a alumna de primer grado. Y las maestras dicen: ¿no vamos a hacer nada? Y qué se les ocurre, les pregunto yo. Ellas dicen: hagamos una caminata, pues vamos a organizarla, respondí. Coincidía con la semana aniversario. Entonces para no multiplicar actividades, ligamos la Cuaresma con la semana del colegio y la lucha por la paz. Entonces la caminata del miércoles de ceniza, era por la paz y siempre alusiva a </w:t>
      </w:r>
      <w:r w:rsidR="004573CA">
        <w:rPr>
          <w:rStyle w:val="CharAttribute1"/>
          <w:rFonts w:asciiTheme="minorHAnsi" w:hAnsiTheme="minorHAnsi"/>
          <w:szCs w:val="22"/>
        </w:rPr>
        <w:t>Fe y A</w:t>
      </w:r>
      <w:r w:rsidRPr="00A42640">
        <w:rPr>
          <w:rStyle w:val="CharAttribute1"/>
          <w:rFonts w:asciiTheme="minorHAnsi" w:hAnsiTheme="minorHAnsi"/>
          <w:szCs w:val="22"/>
        </w:rPr>
        <w:t>legría. A unos se les repartió personajes importantes en la lucha por la paz, y a otros el pa</w:t>
      </w:r>
      <w:r w:rsidR="004573CA">
        <w:rPr>
          <w:rStyle w:val="CharAttribute1"/>
          <w:rFonts w:asciiTheme="minorHAnsi" w:hAnsiTheme="minorHAnsi"/>
          <w:szCs w:val="22"/>
        </w:rPr>
        <w:t xml:space="preserve">dre </w:t>
      </w:r>
      <w:proofErr w:type="spellStart"/>
      <w:r w:rsidR="004573CA">
        <w:rPr>
          <w:rStyle w:val="CharAttribute1"/>
          <w:rFonts w:asciiTheme="minorHAnsi" w:hAnsiTheme="minorHAnsi"/>
          <w:szCs w:val="22"/>
        </w:rPr>
        <w:t>Vélaz</w:t>
      </w:r>
      <w:proofErr w:type="spellEnd"/>
      <w:r w:rsidR="004573CA">
        <w:rPr>
          <w:rStyle w:val="CharAttribute1"/>
          <w:rFonts w:asciiTheme="minorHAnsi" w:hAnsiTheme="minorHAnsi"/>
          <w:szCs w:val="22"/>
        </w:rPr>
        <w:t>, p</w:t>
      </w:r>
      <w:r w:rsidRPr="00A42640">
        <w:rPr>
          <w:rStyle w:val="CharAttribute1"/>
          <w:rFonts w:asciiTheme="minorHAnsi" w:hAnsiTheme="minorHAnsi"/>
          <w:szCs w:val="22"/>
        </w:rPr>
        <w:t xml:space="preserve">ues tocamos también lo de identidad. </w:t>
      </w:r>
    </w:p>
    <w:p w:rsidR="00FF109F" w:rsidRPr="00A42640" w:rsidRDefault="008D4EE9" w:rsidP="00A42640">
      <w:pPr>
        <w:pStyle w:val="ParaAttribute1"/>
        <w:spacing w:before="120" w:after="120" w:line="276" w:lineRule="auto"/>
        <w:jc w:val="both"/>
        <w:rPr>
          <w:rStyle w:val="CharAttribute1"/>
          <w:rFonts w:asciiTheme="minorHAnsi" w:hAnsiTheme="minorHAnsi"/>
          <w:szCs w:val="22"/>
        </w:rPr>
      </w:pPr>
      <w:r w:rsidRPr="00A42640">
        <w:rPr>
          <w:rStyle w:val="CharAttribute1"/>
          <w:rFonts w:asciiTheme="minorHAnsi" w:hAnsiTheme="minorHAnsi"/>
          <w:szCs w:val="22"/>
        </w:rPr>
        <w:t>Elaboramos un instrumento con las competencias e indicadores que esperábamos alcanzar con esta actividad. Todo eso también lo trabajaron en el aula. Siempre incluimos</w:t>
      </w:r>
      <w:r w:rsidR="00A42640">
        <w:rPr>
          <w:rStyle w:val="CharAttribute1"/>
          <w:rFonts w:asciiTheme="minorHAnsi" w:hAnsiTheme="minorHAnsi"/>
          <w:szCs w:val="22"/>
        </w:rPr>
        <w:t xml:space="preserve"> </w:t>
      </w:r>
      <w:r w:rsidRPr="00A42640">
        <w:rPr>
          <w:rStyle w:val="CharAttribute1"/>
          <w:rFonts w:asciiTheme="minorHAnsi" w:hAnsiTheme="minorHAnsi"/>
          <w:szCs w:val="22"/>
        </w:rPr>
        <w:t>competencias, aún en las actividades litúrgicas. Y eso lo conversamos co</w:t>
      </w:r>
      <w:r w:rsidR="004573CA">
        <w:rPr>
          <w:rStyle w:val="CharAttribute1"/>
          <w:rFonts w:asciiTheme="minorHAnsi" w:hAnsiTheme="minorHAnsi"/>
          <w:szCs w:val="22"/>
        </w:rPr>
        <w:t>n la maestra para que integre.</w:t>
      </w:r>
      <w:r w:rsidRPr="00A42640">
        <w:rPr>
          <w:rStyle w:val="CharAttribute1"/>
          <w:rFonts w:asciiTheme="minorHAnsi" w:hAnsiTheme="minorHAnsi"/>
          <w:szCs w:val="22"/>
        </w:rPr>
        <w:t xml:space="preserve"> Como ven, fusionamos, integramos para no repetir. </w:t>
      </w:r>
    </w:p>
    <w:p w:rsidR="00FF109F" w:rsidRPr="00A42640" w:rsidRDefault="008D4EE9" w:rsidP="00A42640">
      <w:pPr>
        <w:pStyle w:val="ParaAttribute1"/>
        <w:spacing w:before="120" w:after="120" w:line="276" w:lineRule="auto"/>
        <w:jc w:val="both"/>
        <w:rPr>
          <w:rStyle w:val="CharAttribute1"/>
          <w:rFonts w:asciiTheme="minorHAnsi" w:hAnsiTheme="minorHAnsi"/>
          <w:szCs w:val="22"/>
        </w:rPr>
      </w:pPr>
      <w:r w:rsidRPr="00A42640">
        <w:rPr>
          <w:rStyle w:val="CharAttribute1"/>
          <w:rFonts w:asciiTheme="minorHAnsi" w:hAnsiTheme="minorHAnsi"/>
          <w:szCs w:val="22"/>
        </w:rPr>
        <w:t>Ot</w:t>
      </w:r>
      <w:r w:rsidR="004573CA">
        <w:rPr>
          <w:rStyle w:val="CharAttribute1"/>
          <w:rFonts w:asciiTheme="minorHAnsi" w:hAnsiTheme="minorHAnsi"/>
          <w:szCs w:val="22"/>
        </w:rPr>
        <w:t>ra cosa que he aprendido de la Alegría de V</w:t>
      </w:r>
      <w:r w:rsidRPr="00A42640">
        <w:rPr>
          <w:rStyle w:val="CharAttribute1"/>
          <w:rFonts w:asciiTheme="minorHAnsi" w:hAnsiTheme="minorHAnsi"/>
          <w:szCs w:val="22"/>
        </w:rPr>
        <w:t>ivir y que lo aplico en lo litúrgico, es el seguimiento. Si en la Cuaresma el tema iba a ser la paz, les propuse un instrumento para hacerle seguimiento al desarrollo de acciones y actitudes relacionadas con la paz. Cada semana el grupo se proponía unos compromisos o acciones. Y le hacíamos seguimiento con ese instrumento. Si al final de la semana habían logrado lo propuesto, coloreaban el símbolo de la paz. Si no lo habían logrado lo continuarían. La competencia me permite unir lo celebrativo con los comportamientos. Se integra Alegría de Vivir, ERE y liturgia, en el marco del enfoque tecnológico. La integración varía según las propuestas y planificaciones.</w:t>
      </w:r>
    </w:p>
    <w:p w:rsidR="00FF109F" w:rsidRPr="00A42640" w:rsidRDefault="008D4EE9" w:rsidP="00A42640">
      <w:pPr>
        <w:pStyle w:val="ParaAttribute1"/>
        <w:spacing w:before="120" w:after="120" w:line="276" w:lineRule="auto"/>
        <w:jc w:val="both"/>
        <w:rPr>
          <w:rStyle w:val="CharAttribute1"/>
          <w:rFonts w:asciiTheme="minorHAnsi" w:hAnsiTheme="minorHAnsi"/>
          <w:szCs w:val="22"/>
        </w:rPr>
      </w:pPr>
      <w:r w:rsidRPr="00A42640">
        <w:rPr>
          <w:rStyle w:val="CharAttribute1"/>
          <w:rFonts w:asciiTheme="minorHAnsi" w:hAnsiTheme="minorHAnsi"/>
          <w:szCs w:val="22"/>
        </w:rPr>
        <w:t>Yo</w:t>
      </w:r>
      <w:r w:rsidR="00A42640">
        <w:rPr>
          <w:rStyle w:val="CharAttribute1"/>
          <w:rFonts w:asciiTheme="minorHAnsi" w:hAnsiTheme="minorHAnsi"/>
          <w:szCs w:val="22"/>
        </w:rPr>
        <w:t xml:space="preserve"> </w:t>
      </w:r>
      <w:r w:rsidRPr="00A42640">
        <w:rPr>
          <w:rStyle w:val="CharAttribute1"/>
          <w:rFonts w:asciiTheme="minorHAnsi" w:hAnsiTheme="minorHAnsi"/>
          <w:szCs w:val="22"/>
        </w:rPr>
        <w:t>he aprendido de la ruta tecnológica e incorporamos su metodología para evaluar la pastoral, para realizar diagnósticos, en el desarrollo de actividades y diferentes propuestas pastorales. Otra cosa que he aprendido de la educación en tecnología es la resolución de problemas. Cada año tenemos un lema para toda la actividad de convivencia y ciudadanía. En su elaboración utilizamos esta metodología. Procesualmente, evaluamos su cumplimiento.</w:t>
      </w:r>
      <w:r w:rsidR="00A42640">
        <w:rPr>
          <w:rStyle w:val="CharAttribute1"/>
          <w:rFonts w:asciiTheme="minorHAnsi" w:hAnsiTheme="minorHAnsi"/>
          <w:szCs w:val="22"/>
        </w:rPr>
        <w:t xml:space="preserve"> </w:t>
      </w:r>
    </w:p>
    <w:p w:rsidR="00FF109F" w:rsidRPr="000C66DC" w:rsidRDefault="008D4EE9" w:rsidP="00A42640">
      <w:pPr>
        <w:pStyle w:val="ParaAttribute1"/>
        <w:spacing w:before="120" w:after="120" w:line="276" w:lineRule="auto"/>
        <w:jc w:val="both"/>
        <w:rPr>
          <w:rStyle w:val="CharAttribute4"/>
          <w:rFonts w:asciiTheme="minorHAnsi" w:hAnsiTheme="minorHAnsi"/>
          <w:color w:val="8A001A"/>
          <w:szCs w:val="22"/>
        </w:rPr>
      </w:pPr>
      <w:r w:rsidRPr="000C66DC">
        <w:rPr>
          <w:rStyle w:val="CharAttribute4"/>
          <w:rFonts w:asciiTheme="minorHAnsi" w:hAnsiTheme="minorHAnsi"/>
          <w:color w:val="8A001A"/>
          <w:szCs w:val="22"/>
        </w:rPr>
        <w:t>¿Cómo surge este lema?</w:t>
      </w:r>
    </w:p>
    <w:p w:rsidR="00FF109F" w:rsidRPr="00A42640" w:rsidRDefault="008D4EE9" w:rsidP="00A42640">
      <w:pPr>
        <w:pStyle w:val="ParaAttribute1"/>
        <w:spacing w:before="120" w:after="120" w:line="276" w:lineRule="auto"/>
        <w:jc w:val="both"/>
        <w:rPr>
          <w:rStyle w:val="CharAttribute1"/>
          <w:rFonts w:asciiTheme="minorHAnsi" w:hAnsiTheme="minorHAnsi"/>
          <w:szCs w:val="22"/>
        </w:rPr>
      </w:pPr>
      <w:r w:rsidRPr="00A42640">
        <w:rPr>
          <w:rStyle w:val="CharAttribute1"/>
          <w:rFonts w:asciiTheme="minorHAnsi" w:hAnsiTheme="minorHAnsi"/>
          <w:szCs w:val="22"/>
        </w:rPr>
        <w:t xml:space="preserve">El proceso fue el siguiente: Este año hicimos una evaluación de las guiaturas, en la que participaron unos 400 estudiantes, dando ideas y aportando, divididos por grupos. La metodología que utilizamos fue la de resolución de problemas. Pusimos las preguntas siguientes: </w:t>
      </w:r>
    </w:p>
    <w:p w:rsidR="00FF109F" w:rsidRPr="00A42640" w:rsidRDefault="008D4EE9" w:rsidP="00A42640">
      <w:pPr>
        <w:pStyle w:val="Prrafodelista"/>
        <w:numPr>
          <w:ilvl w:val="0"/>
          <w:numId w:val="4"/>
        </w:numPr>
        <w:spacing w:before="120" w:after="120" w:line="276" w:lineRule="auto"/>
        <w:rPr>
          <w:rStyle w:val="CharAttribute1"/>
          <w:rFonts w:asciiTheme="minorHAnsi" w:hAnsiTheme="minorHAnsi"/>
          <w:szCs w:val="22"/>
        </w:rPr>
      </w:pPr>
      <w:r w:rsidRPr="00A42640">
        <w:rPr>
          <w:rStyle w:val="CharAttribute1"/>
          <w:rFonts w:asciiTheme="minorHAnsi" w:hAnsiTheme="minorHAnsi"/>
          <w:szCs w:val="22"/>
        </w:rPr>
        <w:t xml:space="preserve">Identifica tres problemas en la escuela. </w:t>
      </w:r>
    </w:p>
    <w:p w:rsidR="00FF109F" w:rsidRPr="00A42640" w:rsidRDefault="008D4EE9" w:rsidP="00A42640">
      <w:pPr>
        <w:pStyle w:val="Prrafodelista"/>
        <w:numPr>
          <w:ilvl w:val="0"/>
          <w:numId w:val="4"/>
        </w:numPr>
        <w:spacing w:before="120" w:after="120" w:line="276" w:lineRule="auto"/>
        <w:rPr>
          <w:rStyle w:val="CharAttribute1"/>
          <w:rFonts w:asciiTheme="minorHAnsi" w:hAnsiTheme="minorHAnsi"/>
          <w:szCs w:val="22"/>
        </w:rPr>
      </w:pPr>
      <w:r w:rsidRPr="00A42640">
        <w:rPr>
          <w:rStyle w:val="CharAttribute1"/>
          <w:rFonts w:asciiTheme="minorHAnsi" w:hAnsiTheme="minorHAnsi"/>
          <w:szCs w:val="22"/>
        </w:rPr>
        <w:t xml:space="preserve">Cuál consideras más grave. </w:t>
      </w:r>
    </w:p>
    <w:p w:rsidR="00FF109F" w:rsidRPr="00A42640" w:rsidRDefault="008D4EE9" w:rsidP="00A42640">
      <w:pPr>
        <w:pStyle w:val="Prrafodelista"/>
        <w:numPr>
          <w:ilvl w:val="0"/>
          <w:numId w:val="4"/>
        </w:numPr>
        <w:spacing w:before="120" w:after="120" w:line="276" w:lineRule="auto"/>
        <w:rPr>
          <w:rStyle w:val="CharAttribute1"/>
          <w:rFonts w:asciiTheme="minorHAnsi" w:hAnsiTheme="minorHAnsi"/>
          <w:szCs w:val="22"/>
        </w:rPr>
      </w:pPr>
      <w:r w:rsidRPr="00A42640">
        <w:rPr>
          <w:rStyle w:val="CharAttribute1"/>
          <w:rFonts w:asciiTheme="minorHAnsi" w:hAnsiTheme="minorHAnsi"/>
          <w:szCs w:val="22"/>
        </w:rPr>
        <w:t xml:space="preserve">A ese grave, dale tres soluciones. </w:t>
      </w:r>
    </w:p>
    <w:p w:rsidR="00FF109F" w:rsidRPr="00A42640" w:rsidRDefault="008D4EE9" w:rsidP="00A42640">
      <w:pPr>
        <w:pStyle w:val="Prrafodelista"/>
        <w:numPr>
          <w:ilvl w:val="0"/>
          <w:numId w:val="4"/>
        </w:numPr>
        <w:spacing w:before="120" w:after="120" w:line="276" w:lineRule="auto"/>
        <w:rPr>
          <w:rStyle w:val="CharAttribute1"/>
          <w:rFonts w:asciiTheme="minorHAnsi" w:hAnsiTheme="minorHAnsi"/>
          <w:szCs w:val="22"/>
        </w:rPr>
      </w:pPr>
      <w:r w:rsidRPr="00A42640">
        <w:rPr>
          <w:rStyle w:val="CharAttribute1"/>
          <w:rFonts w:asciiTheme="minorHAnsi" w:hAnsiTheme="minorHAnsi"/>
          <w:szCs w:val="22"/>
        </w:rPr>
        <w:t xml:space="preserve">Y a ese problema le vas inventar un lema. </w:t>
      </w:r>
    </w:p>
    <w:p w:rsidR="00FF109F" w:rsidRPr="00A42640" w:rsidRDefault="008D4EE9" w:rsidP="00A42640">
      <w:pPr>
        <w:pStyle w:val="ParaAttribute1"/>
        <w:spacing w:before="120" w:after="120" w:line="276" w:lineRule="auto"/>
        <w:jc w:val="both"/>
        <w:rPr>
          <w:rStyle w:val="CharAttribute4"/>
          <w:rFonts w:asciiTheme="minorHAnsi" w:hAnsiTheme="minorHAnsi"/>
          <w:szCs w:val="22"/>
        </w:rPr>
      </w:pPr>
      <w:r w:rsidRPr="00A42640">
        <w:rPr>
          <w:rStyle w:val="CharAttribute1"/>
          <w:rFonts w:asciiTheme="minorHAnsi" w:hAnsiTheme="minorHAnsi"/>
          <w:szCs w:val="22"/>
        </w:rPr>
        <w:lastRenderedPageBreak/>
        <w:t>Y ahí surge el lema, que retomaremos en septiembre y será válido para todo el año. Claro esto tiene que ser trabajado. El grupo de apoyo recogerá los aportes de todos los grupos, sintetizará y lo presentará en septiembre. La metodología para proyectar el año que viene será la de la ruta tecnológica. Así vamos integrando pastoral y los otros procesos y proyectos. Si ellos se han</w:t>
      </w:r>
      <w:r w:rsidR="00A42640">
        <w:rPr>
          <w:rStyle w:val="CharAttribute1"/>
          <w:rFonts w:asciiTheme="minorHAnsi" w:hAnsiTheme="minorHAnsi"/>
          <w:szCs w:val="22"/>
        </w:rPr>
        <w:t xml:space="preserve"> </w:t>
      </w:r>
      <w:r w:rsidRPr="00A42640">
        <w:rPr>
          <w:rStyle w:val="CharAttribute1"/>
          <w:rFonts w:asciiTheme="minorHAnsi" w:hAnsiTheme="minorHAnsi"/>
          <w:szCs w:val="22"/>
        </w:rPr>
        <w:t>apropiado de la metodología de la ruta tecnológica,</w:t>
      </w:r>
      <w:r w:rsidR="00A42640">
        <w:rPr>
          <w:rStyle w:val="CharAttribute1"/>
          <w:rFonts w:asciiTheme="minorHAnsi" w:hAnsiTheme="minorHAnsi"/>
          <w:szCs w:val="22"/>
        </w:rPr>
        <w:t xml:space="preserve"> </w:t>
      </w:r>
      <w:r w:rsidRPr="00A42640">
        <w:rPr>
          <w:rStyle w:val="CharAttribute1"/>
          <w:rFonts w:asciiTheme="minorHAnsi" w:hAnsiTheme="minorHAnsi"/>
          <w:szCs w:val="22"/>
        </w:rPr>
        <w:t>desde la pastoral la promovemos, reforzamos, vinculándonos a ella. Utilizamos la misma metodología pedagógica y de este modo colaboramos, contribuimos,</w:t>
      </w:r>
      <w:r w:rsidR="00A42640">
        <w:rPr>
          <w:rStyle w:val="CharAttribute1"/>
          <w:rFonts w:asciiTheme="minorHAnsi" w:hAnsiTheme="minorHAnsi"/>
          <w:szCs w:val="22"/>
        </w:rPr>
        <w:t xml:space="preserve"> </w:t>
      </w:r>
      <w:r w:rsidRPr="00A42640">
        <w:rPr>
          <w:rStyle w:val="CharAttribute1"/>
          <w:rFonts w:asciiTheme="minorHAnsi" w:hAnsiTheme="minorHAnsi"/>
          <w:szCs w:val="22"/>
        </w:rPr>
        <w:t>en el alcance de las competencias. (</w:t>
      </w:r>
      <w:r w:rsidRPr="00A42640">
        <w:rPr>
          <w:rStyle w:val="CharAttribute4"/>
          <w:rFonts w:asciiTheme="minorHAnsi" w:hAnsiTheme="minorHAnsi"/>
          <w:szCs w:val="22"/>
        </w:rPr>
        <w:t>Articulación competencias e indicadores)</w:t>
      </w:r>
    </w:p>
    <w:p w:rsidR="00FF109F" w:rsidRPr="000C66DC" w:rsidRDefault="008D4EE9" w:rsidP="00A42640">
      <w:pPr>
        <w:pStyle w:val="ParaAttribute0"/>
        <w:spacing w:before="120" w:after="120" w:line="276" w:lineRule="auto"/>
        <w:jc w:val="both"/>
        <w:rPr>
          <w:rStyle w:val="CharAttribute2"/>
          <w:rFonts w:asciiTheme="minorHAnsi" w:hAnsiTheme="minorHAnsi"/>
          <w:color w:val="8A001A"/>
          <w:szCs w:val="22"/>
        </w:rPr>
      </w:pPr>
      <w:r w:rsidRPr="000C66DC">
        <w:rPr>
          <w:rStyle w:val="CharAttribute2"/>
          <w:rFonts w:asciiTheme="minorHAnsi" w:hAnsiTheme="minorHAnsi"/>
          <w:color w:val="8A001A"/>
          <w:szCs w:val="22"/>
        </w:rPr>
        <w:t>El lema en las convivencias</w:t>
      </w:r>
    </w:p>
    <w:p w:rsidR="00FF109F" w:rsidRPr="00A42640" w:rsidRDefault="008D4EE9" w:rsidP="00A42640">
      <w:pPr>
        <w:pStyle w:val="ParaAttribute0"/>
        <w:spacing w:before="120" w:after="120" w:line="276" w:lineRule="auto"/>
        <w:jc w:val="both"/>
        <w:rPr>
          <w:rStyle w:val="CharAttribute1"/>
          <w:rFonts w:asciiTheme="minorHAnsi" w:hAnsiTheme="minorHAnsi"/>
          <w:szCs w:val="22"/>
        </w:rPr>
      </w:pPr>
      <w:r w:rsidRPr="00A42640">
        <w:rPr>
          <w:rStyle w:val="CharAttribute1"/>
          <w:rFonts w:asciiTheme="minorHAnsi" w:hAnsiTheme="minorHAnsi"/>
          <w:szCs w:val="22"/>
        </w:rPr>
        <w:t>Para las convivencias a nosotros nos ha ayudado el tener un lema. El primer año yo me inventé el lema pero ya el segundo y el siguiente lo hemos ido construyendo a partir de los problemas que ellos identifican en la escuela. Nace de las necesidades que los alumnos ven y por tanto responde a sus expectativas.</w:t>
      </w:r>
    </w:p>
    <w:p w:rsidR="00FF109F" w:rsidRPr="00A42640" w:rsidRDefault="008D4EE9" w:rsidP="00A42640">
      <w:pPr>
        <w:pStyle w:val="ParaAttribute1"/>
        <w:spacing w:before="120" w:after="120" w:line="276" w:lineRule="auto"/>
        <w:jc w:val="both"/>
        <w:rPr>
          <w:rFonts w:asciiTheme="minorHAnsi" w:eastAsia="Calibri" w:hAnsiTheme="minorHAnsi"/>
          <w:sz w:val="22"/>
          <w:szCs w:val="22"/>
        </w:rPr>
      </w:pPr>
      <w:r w:rsidRPr="00A42640">
        <w:rPr>
          <w:rStyle w:val="CharAttribute1"/>
          <w:rFonts w:asciiTheme="minorHAnsi" w:hAnsiTheme="minorHAnsi"/>
          <w:szCs w:val="22"/>
        </w:rPr>
        <w:t>En el lema aparecen los objetivos que queremos lograr. Y yo diseño la propuesta para preescolar, y para las diferentes etapas. Normalmente hago tres modelos. Y a veces diversifico para una misma etapa. Preparo la propuesta y la socializo con los docentes de las diferentes etapas y niveles. Les doy el material y ellos deciden si es pertinente o no, le ponen o le quitan. Son ellos los que conocen la realidad del grupo.</w:t>
      </w:r>
    </w:p>
    <w:p w:rsidR="00FF109F" w:rsidRPr="000C66DC" w:rsidRDefault="008D4EE9" w:rsidP="00A42640">
      <w:pPr>
        <w:pStyle w:val="ParaAttribute1"/>
        <w:spacing w:before="120" w:after="120" w:line="276" w:lineRule="auto"/>
        <w:jc w:val="both"/>
        <w:rPr>
          <w:rStyle w:val="CharAttribute1"/>
          <w:rFonts w:asciiTheme="minorHAnsi" w:hAnsiTheme="minorHAnsi"/>
          <w:color w:val="8A001A"/>
          <w:szCs w:val="22"/>
        </w:rPr>
      </w:pPr>
      <w:r w:rsidRPr="000C66DC">
        <w:rPr>
          <w:rStyle w:val="CharAttribute4"/>
          <w:rFonts w:asciiTheme="minorHAnsi" w:hAnsiTheme="minorHAnsi"/>
          <w:color w:val="8A001A"/>
          <w:szCs w:val="22"/>
        </w:rPr>
        <w:t>Es muy importante acompañar los procesos y socializar</w:t>
      </w:r>
      <w:r w:rsidRPr="000C66DC">
        <w:rPr>
          <w:rStyle w:val="CharAttribute1"/>
          <w:rFonts w:asciiTheme="minorHAnsi" w:hAnsiTheme="minorHAnsi"/>
          <w:color w:val="8A001A"/>
          <w:szCs w:val="22"/>
        </w:rPr>
        <w:t xml:space="preserve">. </w:t>
      </w:r>
    </w:p>
    <w:p w:rsidR="00FF109F" w:rsidRPr="00A42640" w:rsidRDefault="008D4EE9" w:rsidP="00A42640">
      <w:pPr>
        <w:pStyle w:val="ParaAttribute1"/>
        <w:spacing w:before="120" w:after="120" w:line="276" w:lineRule="auto"/>
        <w:jc w:val="both"/>
        <w:rPr>
          <w:rStyle w:val="CharAttribute1"/>
          <w:rFonts w:asciiTheme="minorHAnsi" w:hAnsiTheme="minorHAnsi"/>
          <w:szCs w:val="22"/>
        </w:rPr>
      </w:pPr>
      <w:r w:rsidRPr="00A42640">
        <w:rPr>
          <w:rStyle w:val="CharAttribute1"/>
          <w:rFonts w:asciiTheme="minorHAnsi" w:hAnsiTheme="minorHAnsi"/>
          <w:szCs w:val="22"/>
        </w:rPr>
        <w:t>Contamos con carpetas. La carpeta</w:t>
      </w:r>
      <w:r w:rsidR="00A42640">
        <w:rPr>
          <w:rStyle w:val="CharAttribute1"/>
          <w:rFonts w:asciiTheme="minorHAnsi" w:hAnsiTheme="minorHAnsi"/>
          <w:szCs w:val="22"/>
        </w:rPr>
        <w:t xml:space="preserve"> </w:t>
      </w:r>
      <w:r w:rsidRPr="00A42640">
        <w:rPr>
          <w:rStyle w:val="CharAttribute1"/>
          <w:rFonts w:asciiTheme="minorHAnsi" w:hAnsiTheme="minorHAnsi"/>
          <w:szCs w:val="22"/>
        </w:rPr>
        <w:t>de acompañamiento del año pasado, está clasificada por maestras. Cada una de ellas</w:t>
      </w:r>
      <w:r w:rsidR="00A42640">
        <w:rPr>
          <w:rStyle w:val="CharAttribute1"/>
          <w:rFonts w:asciiTheme="minorHAnsi" w:hAnsiTheme="minorHAnsi"/>
          <w:szCs w:val="22"/>
        </w:rPr>
        <w:t xml:space="preserve"> </w:t>
      </w:r>
      <w:r w:rsidRPr="00A42640">
        <w:rPr>
          <w:rStyle w:val="CharAttribute1"/>
          <w:rFonts w:asciiTheme="minorHAnsi" w:hAnsiTheme="minorHAnsi"/>
          <w:szCs w:val="22"/>
        </w:rPr>
        <w:t>tiene el acompañamiento de la observación en el aula. Para la observación utilizo un instrumento que tiene los 25 indicadores de la metodología de la Alegría de Vivir. Luego vacío la información. Y tengo el resultado para cada maestra. Seguidamente hago el balance por grados y</w:t>
      </w:r>
      <w:r w:rsidR="00A42640">
        <w:rPr>
          <w:rStyle w:val="CharAttribute1"/>
          <w:rFonts w:asciiTheme="minorHAnsi" w:hAnsiTheme="minorHAnsi"/>
          <w:szCs w:val="22"/>
        </w:rPr>
        <w:t xml:space="preserve"> </w:t>
      </w:r>
      <w:r w:rsidRPr="00A42640">
        <w:rPr>
          <w:rStyle w:val="CharAttribute1"/>
          <w:rFonts w:asciiTheme="minorHAnsi" w:hAnsiTheme="minorHAnsi"/>
          <w:szCs w:val="22"/>
        </w:rPr>
        <w:t>totalizo los resultados de todas las docentes. Luego</w:t>
      </w:r>
      <w:r w:rsidR="00A42640">
        <w:rPr>
          <w:rStyle w:val="CharAttribute1"/>
          <w:rFonts w:asciiTheme="minorHAnsi" w:hAnsiTheme="minorHAnsi"/>
          <w:szCs w:val="22"/>
        </w:rPr>
        <w:t xml:space="preserve"> </w:t>
      </w:r>
      <w:r w:rsidRPr="00A42640">
        <w:rPr>
          <w:rStyle w:val="CharAttribute1"/>
          <w:rFonts w:asciiTheme="minorHAnsi" w:hAnsiTheme="minorHAnsi"/>
          <w:szCs w:val="22"/>
        </w:rPr>
        <w:t>hago gráficos y también remarco por colores los resultados</w:t>
      </w:r>
      <w:r w:rsidR="00A42640">
        <w:rPr>
          <w:rStyle w:val="CharAttribute1"/>
          <w:rFonts w:asciiTheme="minorHAnsi" w:hAnsiTheme="minorHAnsi"/>
          <w:szCs w:val="22"/>
        </w:rPr>
        <w:t xml:space="preserve"> </w:t>
      </w:r>
      <w:r w:rsidRPr="00A42640">
        <w:rPr>
          <w:rStyle w:val="CharAttribute1"/>
          <w:rFonts w:asciiTheme="minorHAnsi" w:hAnsiTheme="minorHAnsi"/>
          <w:szCs w:val="22"/>
        </w:rPr>
        <w:t>(los más y menos logrados) y en septiembre socializo con ellas cómo ha sido el desarrollo global, les</w:t>
      </w:r>
      <w:r w:rsidR="00A42640">
        <w:rPr>
          <w:rStyle w:val="CharAttribute1"/>
          <w:rFonts w:asciiTheme="minorHAnsi" w:hAnsiTheme="minorHAnsi"/>
          <w:szCs w:val="22"/>
        </w:rPr>
        <w:t xml:space="preserve"> </w:t>
      </w:r>
      <w:r w:rsidRPr="00A42640">
        <w:rPr>
          <w:rStyle w:val="CharAttribute1"/>
          <w:rFonts w:asciiTheme="minorHAnsi" w:hAnsiTheme="minorHAnsi"/>
          <w:szCs w:val="22"/>
        </w:rPr>
        <w:t>muestro lo que hemos logrado y lo que aún está pendiente. Y decidimos comunitariamente los compromisos (serán los indicadores de desempeño) para este</w:t>
      </w:r>
      <w:r w:rsidR="00A42640">
        <w:rPr>
          <w:rStyle w:val="CharAttribute1"/>
          <w:rFonts w:asciiTheme="minorHAnsi" w:hAnsiTheme="minorHAnsi"/>
          <w:szCs w:val="22"/>
        </w:rPr>
        <w:t xml:space="preserve"> </w:t>
      </w:r>
      <w:r w:rsidRPr="00A42640">
        <w:rPr>
          <w:rStyle w:val="CharAttribute1"/>
          <w:rFonts w:asciiTheme="minorHAnsi" w:hAnsiTheme="minorHAnsi"/>
          <w:szCs w:val="22"/>
        </w:rPr>
        <w:t>nuevo año escolar.</w:t>
      </w:r>
    </w:p>
    <w:p w:rsidR="00FF109F" w:rsidRPr="004573CA" w:rsidRDefault="008D4EE9" w:rsidP="004573CA">
      <w:pPr>
        <w:pStyle w:val="ParaAttribute1"/>
        <w:spacing w:before="120" w:after="120" w:line="276" w:lineRule="auto"/>
        <w:jc w:val="both"/>
        <w:rPr>
          <w:rFonts w:asciiTheme="minorHAnsi" w:eastAsia="Calibri" w:hAnsiTheme="minorHAnsi"/>
          <w:sz w:val="22"/>
          <w:szCs w:val="22"/>
        </w:rPr>
      </w:pPr>
      <w:r w:rsidRPr="00A42640">
        <w:rPr>
          <w:rStyle w:val="CharAttribute1"/>
          <w:rFonts w:asciiTheme="minorHAnsi" w:hAnsiTheme="minorHAnsi"/>
          <w:szCs w:val="22"/>
        </w:rPr>
        <w:t>Les dimos unos diplomas de reconocimiento a las maestras que mejor manejaban la metodología. Es una experiencia muy bonita con ellas pues se sienten que van adelantando, van viendo los pasos.</w:t>
      </w:r>
    </w:p>
    <w:p w:rsidR="00FF109F" w:rsidRPr="000C66DC" w:rsidRDefault="000C66DC" w:rsidP="00A42640">
      <w:pPr>
        <w:pStyle w:val="ParaAttribute0"/>
        <w:spacing w:before="120" w:after="120" w:line="276" w:lineRule="auto"/>
        <w:rPr>
          <w:rStyle w:val="CharAttribute2"/>
          <w:rFonts w:asciiTheme="minorHAnsi" w:hAnsiTheme="minorHAnsi"/>
          <w:color w:val="8A001A"/>
          <w:szCs w:val="22"/>
        </w:rPr>
      </w:pPr>
      <w:r>
        <w:rPr>
          <w:rStyle w:val="CharAttribute2"/>
          <w:rFonts w:asciiTheme="minorHAnsi" w:hAnsiTheme="minorHAnsi"/>
          <w:color w:val="8A001A"/>
          <w:szCs w:val="22"/>
        </w:rPr>
        <w:t>Reuniones con los profesores g</w:t>
      </w:r>
      <w:r w:rsidR="008D4EE9" w:rsidRPr="000C66DC">
        <w:rPr>
          <w:rStyle w:val="CharAttribute2"/>
          <w:rFonts w:asciiTheme="minorHAnsi" w:hAnsiTheme="minorHAnsi"/>
          <w:color w:val="8A001A"/>
          <w:szCs w:val="22"/>
        </w:rPr>
        <w:t>uías</w:t>
      </w:r>
    </w:p>
    <w:p w:rsidR="00FF109F" w:rsidRPr="00A42640" w:rsidRDefault="008D4EE9" w:rsidP="00A42640">
      <w:pPr>
        <w:pStyle w:val="ParaAttribute1"/>
        <w:spacing w:before="120" w:after="120" w:line="276" w:lineRule="auto"/>
        <w:jc w:val="both"/>
        <w:rPr>
          <w:rStyle w:val="CharAttribute1"/>
          <w:rFonts w:asciiTheme="minorHAnsi" w:hAnsiTheme="minorHAnsi"/>
          <w:szCs w:val="22"/>
        </w:rPr>
      </w:pPr>
      <w:r w:rsidRPr="00A42640">
        <w:rPr>
          <w:rStyle w:val="CharAttribute1"/>
          <w:rFonts w:asciiTheme="minorHAnsi" w:hAnsiTheme="minorHAnsi"/>
          <w:szCs w:val="22"/>
        </w:rPr>
        <w:t>Con los profesores guías no vemos una vez al trimestre. En una reunión fija.</w:t>
      </w:r>
    </w:p>
    <w:p w:rsidR="00FF109F" w:rsidRPr="00A42640" w:rsidRDefault="008D4EE9" w:rsidP="00A42640">
      <w:pPr>
        <w:pStyle w:val="ParaAttribute1"/>
        <w:spacing w:before="120" w:after="120" w:line="276" w:lineRule="auto"/>
        <w:jc w:val="both"/>
        <w:rPr>
          <w:rStyle w:val="CharAttribute1"/>
          <w:rFonts w:asciiTheme="minorHAnsi" w:hAnsiTheme="minorHAnsi"/>
          <w:szCs w:val="22"/>
        </w:rPr>
      </w:pPr>
      <w:r w:rsidRPr="00A42640">
        <w:rPr>
          <w:rStyle w:val="CharAttribute1"/>
          <w:rFonts w:asciiTheme="minorHAnsi" w:hAnsiTheme="minorHAnsi"/>
          <w:szCs w:val="22"/>
        </w:rPr>
        <w:t>A las convivencias se les da importancia porque es ya algo asumido. Aunque en un esfuerzo, sabemos que son beneficiosas para la marcha de la escuela y para los alumnos. Y además los profesores están ganados, aportan su día entero a la convivencia.</w:t>
      </w:r>
    </w:p>
    <w:p w:rsidR="00FF109F" w:rsidRPr="00A42640" w:rsidRDefault="008D4EE9" w:rsidP="00A42640">
      <w:pPr>
        <w:pStyle w:val="ParaAttribute1"/>
        <w:spacing w:before="120" w:after="120" w:line="276" w:lineRule="auto"/>
        <w:jc w:val="both"/>
        <w:rPr>
          <w:rStyle w:val="CharAttribute1"/>
          <w:rFonts w:asciiTheme="minorHAnsi" w:hAnsiTheme="minorHAnsi"/>
          <w:szCs w:val="22"/>
        </w:rPr>
      </w:pPr>
      <w:r w:rsidRPr="00A42640">
        <w:rPr>
          <w:rStyle w:val="CharAttribute1"/>
          <w:rFonts w:asciiTheme="minorHAnsi" w:hAnsiTheme="minorHAnsi"/>
          <w:szCs w:val="22"/>
        </w:rPr>
        <w:lastRenderedPageBreak/>
        <w:t xml:space="preserve">En el primer lapso, en septiembre, la reunión con los profesores guías es para socializar los resultados y fijar los acuerdos para ese año, que se retomarán el seguimiento. </w:t>
      </w:r>
    </w:p>
    <w:p w:rsidR="00FF109F" w:rsidRPr="00A42640" w:rsidRDefault="008D4EE9" w:rsidP="00A42640">
      <w:pPr>
        <w:pStyle w:val="ParaAttribute1"/>
        <w:spacing w:before="120" w:after="120" w:line="276" w:lineRule="auto"/>
        <w:jc w:val="both"/>
        <w:rPr>
          <w:rStyle w:val="CharAttribute1"/>
          <w:rFonts w:asciiTheme="minorHAnsi" w:hAnsiTheme="minorHAnsi"/>
          <w:szCs w:val="22"/>
        </w:rPr>
      </w:pPr>
      <w:r w:rsidRPr="00A42640">
        <w:rPr>
          <w:rStyle w:val="CharAttribute1"/>
          <w:rFonts w:asciiTheme="minorHAnsi" w:hAnsiTheme="minorHAnsi"/>
          <w:szCs w:val="22"/>
        </w:rPr>
        <w:t>En la segunda reunión trabajamos la preparación de las convivencias.</w:t>
      </w:r>
    </w:p>
    <w:p w:rsidR="00FF109F" w:rsidRPr="00A42640" w:rsidRDefault="008D4EE9" w:rsidP="00A42640">
      <w:pPr>
        <w:pStyle w:val="ParaAttribute1"/>
        <w:spacing w:before="120" w:after="120" w:line="276" w:lineRule="auto"/>
        <w:jc w:val="both"/>
        <w:rPr>
          <w:rStyle w:val="CharAttribute1"/>
          <w:rFonts w:asciiTheme="minorHAnsi" w:hAnsiTheme="minorHAnsi"/>
          <w:szCs w:val="22"/>
        </w:rPr>
      </w:pPr>
      <w:r w:rsidRPr="00A42640">
        <w:rPr>
          <w:rStyle w:val="CharAttribute1"/>
          <w:rFonts w:asciiTheme="minorHAnsi" w:hAnsiTheme="minorHAnsi"/>
          <w:szCs w:val="22"/>
        </w:rPr>
        <w:t>Con el grupo de apoyo tenemos a principios de año una convivencia. En el segundo lapso cuando son la</w:t>
      </w:r>
      <w:r w:rsidR="004573CA">
        <w:rPr>
          <w:rStyle w:val="CharAttribute1"/>
          <w:rFonts w:asciiTheme="minorHAnsi" w:hAnsiTheme="minorHAnsi"/>
          <w:szCs w:val="22"/>
        </w:rPr>
        <w:t>s</w:t>
      </w:r>
      <w:r w:rsidRPr="00A42640">
        <w:rPr>
          <w:rStyle w:val="CharAttribute1"/>
          <w:rFonts w:asciiTheme="minorHAnsi" w:hAnsiTheme="minorHAnsi"/>
          <w:szCs w:val="22"/>
        </w:rPr>
        <w:t xml:space="preserve"> convivencia</w:t>
      </w:r>
      <w:r w:rsidR="004573CA">
        <w:rPr>
          <w:rStyle w:val="CharAttribute1"/>
          <w:rFonts w:asciiTheme="minorHAnsi" w:hAnsiTheme="minorHAnsi"/>
          <w:szCs w:val="22"/>
        </w:rPr>
        <w:t>s</w:t>
      </w:r>
      <w:r w:rsidRPr="00A42640">
        <w:rPr>
          <w:rStyle w:val="CharAttribute1"/>
          <w:rFonts w:asciiTheme="minorHAnsi" w:hAnsiTheme="minorHAnsi"/>
          <w:szCs w:val="22"/>
        </w:rPr>
        <w:t xml:space="preserve"> de los estudiantes, me reúno con ellos para planificar sobre todo la realización de la actividad de la tarde. Y también le damos talleres de recreación.</w:t>
      </w:r>
    </w:p>
    <w:p w:rsidR="00FF109F" w:rsidRPr="000C66DC" w:rsidRDefault="004573CA" w:rsidP="00A42640">
      <w:pPr>
        <w:pStyle w:val="ParaAttribute1"/>
        <w:spacing w:before="120" w:after="120" w:line="276" w:lineRule="auto"/>
        <w:jc w:val="both"/>
        <w:rPr>
          <w:rStyle w:val="CharAttribute1"/>
          <w:rFonts w:asciiTheme="minorHAnsi" w:hAnsiTheme="minorHAnsi"/>
          <w:b/>
          <w:color w:val="8A001A"/>
          <w:szCs w:val="22"/>
        </w:rPr>
      </w:pPr>
      <w:r w:rsidRPr="000C66DC">
        <w:rPr>
          <w:rStyle w:val="CharAttribute1"/>
          <w:rFonts w:asciiTheme="minorHAnsi" w:hAnsiTheme="minorHAnsi"/>
          <w:b/>
          <w:color w:val="8A001A"/>
          <w:szCs w:val="22"/>
        </w:rPr>
        <w:t>Le pregunto</w:t>
      </w:r>
      <w:r w:rsidR="008D4EE9" w:rsidRPr="000C66DC">
        <w:rPr>
          <w:rStyle w:val="CharAttribute1"/>
          <w:rFonts w:asciiTheme="minorHAnsi" w:hAnsiTheme="minorHAnsi"/>
          <w:b/>
          <w:color w:val="8A001A"/>
          <w:szCs w:val="22"/>
        </w:rPr>
        <w:t xml:space="preserve"> sobre el acompañamiento a los docente ¿cómo lo hace y con qué metodología?</w:t>
      </w:r>
    </w:p>
    <w:p w:rsidR="00FF109F" w:rsidRPr="00A42640" w:rsidRDefault="008D4EE9" w:rsidP="00A42640">
      <w:pPr>
        <w:pStyle w:val="ParaAttribute1"/>
        <w:spacing w:before="120" w:after="120" w:line="276" w:lineRule="auto"/>
        <w:jc w:val="both"/>
        <w:rPr>
          <w:rStyle w:val="CharAttribute1"/>
          <w:rFonts w:asciiTheme="minorHAnsi" w:hAnsiTheme="minorHAnsi"/>
          <w:szCs w:val="22"/>
        </w:rPr>
      </w:pPr>
      <w:r w:rsidRPr="00A42640">
        <w:rPr>
          <w:rStyle w:val="CharAttribute1"/>
          <w:rFonts w:asciiTheme="minorHAnsi" w:hAnsiTheme="minorHAnsi"/>
          <w:szCs w:val="22"/>
        </w:rPr>
        <w:t>Yo en el cronograma general ubico los días de acompañamiento. Y una semana o 15 días antes, les recuerdo para que tengan preparado lo que vamos a revisar.</w:t>
      </w:r>
    </w:p>
    <w:p w:rsidR="00FF109F" w:rsidRPr="00A42640" w:rsidRDefault="008D4EE9" w:rsidP="00A42640">
      <w:pPr>
        <w:pStyle w:val="ParaAttribute1"/>
        <w:spacing w:before="120" w:after="120" w:line="276" w:lineRule="auto"/>
        <w:jc w:val="both"/>
        <w:rPr>
          <w:rStyle w:val="CharAttribute1"/>
          <w:rFonts w:asciiTheme="minorHAnsi" w:hAnsiTheme="minorHAnsi"/>
          <w:szCs w:val="22"/>
        </w:rPr>
      </w:pPr>
      <w:r w:rsidRPr="00A42640">
        <w:rPr>
          <w:rStyle w:val="CharAttribute1"/>
          <w:rFonts w:asciiTheme="minorHAnsi" w:hAnsiTheme="minorHAnsi"/>
          <w:szCs w:val="22"/>
        </w:rPr>
        <w:t>Este año con la alegría de vivir tuve dos intervenciones. La primera fue una entrevista para evaluar cómo prepararon la convivenci</w:t>
      </w:r>
      <w:r w:rsidR="004573CA">
        <w:rPr>
          <w:rStyle w:val="CharAttribute1"/>
          <w:rFonts w:asciiTheme="minorHAnsi" w:hAnsiTheme="minorHAnsi"/>
          <w:szCs w:val="22"/>
        </w:rPr>
        <w:t>a, cuántos trajeron los libros, si promovieron los libros</w:t>
      </w:r>
      <w:r w:rsidRPr="00A42640">
        <w:rPr>
          <w:rStyle w:val="CharAttribute1"/>
          <w:rFonts w:asciiTheme="minorHAnsi" w:hAnsiTheme="minorHAnsi"/>
          <w:szCs w:val="22"/>
        </w:rPr>
        <w:t xml:space="preserve">. Y tú cómo te evalúas, les pregunto. Es una evaluación auto- dialogada. </w:t>
      </w:r>
    </w:p>
    <w:p w:rsidR="00FF109F" w:rsidRPr="00A42640" w:rsidRDefault="008D4EE9" w:rsidP="00A42640">
      <w:pPr>
        <w:pStyle w:val="ParaAttribute1"/>
        <w:spacing w:before="120" w:after="120" w:line="276" w:lineRule="auto"/>
        <w:jc w:val="both"/>
        <w:rPr>
          <w:rStyle w:val="CharAttribute1"/>
          <w:rFonts w:asciiTheme="minorHAnsi" w:hAnsiTheme="minorHAnsi"/>
          <w:szCs w:val="22"/>
        </w:rPr>
      </w:pPr>
      <w:r w:rsidRPr="00A42640">
        <w:rPr>
          <w:rStyle w:val="CharAttribute1"/>
          <w:rFonts w:asciiTheme="minorHAnsi" w:hAnsiTheme="minorHAnsi"/>
          <w:szCs w:val="22"/>
        </w:rPr>
        <w:t>Y la otra intervención es el acompañamiento de la clase. Tengo un instrumento con una serie de indicadores y a partir de esto observo y luego vacío la información y hago un pequeño informe. Llevo una estadística.</w:t>
      </w:r>
    </w:p>
    <w:p w:rsidR="00FF109F" w:rsidRPr="00A42640" w:rsidRDefault="008D4EE9" w:rsidP="00A42640">
      <w:pPr>
        <w:pStyle w:val="ParaAttribute1"/>
        <w:spacing w:before="120" w:after="120" w:line="276" w:lineRule="auto"/>
        <w:jc w:val="both"/>
        <w:rPr>
          <w:rStyle w:val="CharAttribute1"/>
          <w:rFonts w:asciiTheme="minorHAnsi" w:hAnsiTheme="minorHAnsi"/>
          <w:szCs w:val="22"/>
        </w:rPr>
      </w:pPr>
      <w:r w:rsidRPr="00A42640">
        <w:rPr>
          <w:rStyle w:val="CharAttribute1"/>
          <w:rFonts w:asciiTheme="minorHAnsi" w:hAnsiTheme="minorHAnsi"/>
          <w:szCs w:val="22"/>
        </w:rPr>
        <w:t xml:space="preserve">Con los profesores guías, tengo una entrevista para conversar para ver cómo van llevando adelante lo acuerdos que elaboramos. </w:t>
      </w:r>
    </w:p>
    <w:p w:rsidR="00FF109F" w:rsidRPr="000C66DC" w:rsidRDefault="004573CA" w:rsidP="00A42640">
      <w:pPr>
        <w:pStyle w:val="ParaAttribute1"/>
        <w:spacing w:before="120" w:after="120" w:line="276" w:lineRule="auto"/>
        <w:jc w:val="both"/>
        <w:rPr>
          <w:rStyle w:val="CharAttribute4"/>
          <w:rFonts w:asciiTheme="minorHAnsi" w:hAnsiTheme="minorHAnsi"/>
          <w:color w:val="8A001A"/>
          <w:szCs w:val="22"/>
        </w:rPr>
      </w:pPr>
      <w:r w:rsidRPr="000C66DC">
        <w:rPr>
          <w:rStyle w:val="CharAttribute4"/>
          <w:rFonts w:asciiTheme="minorHAnsi" w:hAnsiTheme="minorHAnsi"/>
          <w:color w:val="8A001A"/>
          <w:szCs w:val="22"/>
        </w:rPr>
        <w:t>Programa Alegría de V</w:t>
      </w:r>
      <w:r w:rsidR="008D4EE9" w:rsidRPr="000C66DC">
        <w:rPr>
          <w:rStyle w:val="CharAttribute4"/>
          <w:rFonts w:asciiTheme="minorHAnsi" w:hAnsiTheme="minorHAnsi"/>
          <w:color w:val="8A001A"/>
          <w:szCs w:val="22"/>
        </w:rPr>
        <w:t>ivir: Ir haciendo</w:t>
      </w:r>
      <w:r w:rsidR="00A42640" w:rsidRPr="000C66DC">
        <w:rPr>
          <w:rStyle w:val="CharAttribute4"/>
          <w:rFonts w:asciiTheme="minorHAnsi" w:hAnsiTheme="minorHAnsi"/>
          <w:color w:val="8A001A"/>
          <w:szCs w:val="22"/>
        </w:rPr>
        <w:t xml:space="preserve"> </w:t>
      </w:r>
      <w:r w:rsidR="008D4EE9" w:rsidRPr="000C66DC">
        <w:rPr>
          <w:rStyle w:val="CharAttribute4"/>
          <w:rFonts w:asciiTheme="minorHAnsi" w:hAnsiTheme="minorHAnsi"/>
          <w:color w:val="8A001A"/>
          <w:szCs w:val="22"/>
        </w:rPr>
        <w:t>historia</w:t>
      </w:r>
    </w:p>
    <w:p w:rsidR="00FF109F" w:rsidRPr="00A42640" w:rsidRDefault="008D4EE9" w:rsidP="00A42640">
      <w:pPr>
        <w:pStyle w:val="ParaAttribute1"/>
        <w:spacing w:before="120" w:after="120" w:line="276" w:lineRule="auto"/>
        <w:jc w:val="both"/>
        <w:rPr>
          <w:rStyle w:val="CharAttribute1"/>
          <w:rFonts w:asciiTheme="minorHAnsi" w:hAnsiTheme="minorHAnsi"/>
          <w:szCs w:val="22"/>
        </w:rPr>
      </w:pPr>
      <w:r w:rsidRPr="00A42640">
        <w:rPr>
          <w:rStyle w:val="CharAttribute1"/>
          <w:rFonts w:asciiTheme="minorHAnsi" w:hAnsiTheme="minorHAnsi"/>
          <w:szCs w:val="22"/>
        </w:rPr>
        <w:t xml:space="preserve">Nosotros tenemos cuatro años con educación inicial, dos en </w:t>
      </w:r>
      <w:r w:rsidR="004573CA" w:rsidRPr="00A42640">
        <w:rPr>
          <w:rStyle w:val="CharAttribute1"/>
          <w:rFonts w:asciiTheme="minorHAnsi" w:hAnsiTheme="minorHAnsi"/>
          <w:szCs w:val="22"/>
        </w:rPr>
        <w:t>e</w:t>
      </w:r>
      <w:r w:rsidR="004573CA">
        <w:rPr>
          <w:rStyle w:val="CharAttribute1"/>
          <w:rFonts w:asciiTheme="minorHAnsi" w:hAnsiTheme="minorHAnsi"/>
          <w:szCs w:val="22"/>
        </w:rPr>
        <w:t xml:space="preserve">ducación </w:t>
      </w:r>
      <w:r w:rsidR="004573CA" w:rsidRPr="00A42640">
        <w:rPr>
          <w:rStyle w:val="CharAttribute1"/>
          <w:rFonts w:asciiTheme="minorHAnsi" w:hAnsiTheme="minorHAnsi"/>
          <w:szCs w:val="22"/>
        </w:rPr>
        <w:t>p</w:t>
      </w:r>
      <w:r w:rsidR="004573CA">
        <w:rPr>
          <w:rStyle w:val="CharAttribute1"/>
          <w:rFonts w:asciiTheme="minorHAnsi" w:hAnsiTheme="minorHAnsi"/>
          <w:szCs w:val="22"/>
        </w:rPr>
        <w:t>rimaria</w:t>
      </w:r>
      <w:r w:rsidR="004573CA" w:rsidRPr="00A42640">
        <w:rPr>
          <w:rStyle w:val="CharAttribute1"/>
          <w:rFonts w:asciiTheme="minorHAnsi" w:hAnsiTheme="minorHAnsi"/>
          <w:szCs w:val="22"/>
        </w:rPr>
        <w:t xml:space="preserve">. </w:t>
      </w:r>
      <w:r w:rsidRPr="00A42640">
        <w:rPr>
          <w:rStyle w:val="CharAttribute1"/>
          <w:rFonts w:asciiTheme="minorHAnsi" w:hAnsiTheme="minorHAnsi"/>
          <w:szCs w:val="22"/>
        </w:rPr>
        <w:t>Yo las acompaño a ellas par</w:t>
      </w:r>
      <w:r w:rsidR="004573CA">
        <w:rPr>
          <w:rStyle w:val="CharAttribute1"/>
          <w:rFonts w:asciiTheme="minorHAnsi" w:hAnsiTheme="minorHAnsi"/>
          <w:szCs w:val="22"/>
        </w:rPr>
        <w:t>a qué asuman la metodología de Alegría de V</w:t>
      </w:r>
      <w:r w:rsidRPr="00A42640">
        <w:rPr>
          <w:rStyle w:val="CharAttribute1"/>
          <w:rFonts w:asciiTheme="minorHAnsi" w:hAnsiTheme="minorHAnsi"/>
          <w:szCs w:val="22"/>
        </w:rPr>
        <w:t xml:space="preserve">ivir. El primer acompañamiento fue para ver si manejaban la metodología. </w:t>
      </w:r>
      <w:r w:rsidR="00614E26" w:rsidRPr="00A42640">
        <w:rPr>
          <w:rStyle w:val="CharAttribute1"/>
          <w:rFonts w:asciiTheme="minorHAnsi" w:hAnsiTheme="minorHAnsi"/>
          <w:szCs w:val="22"/>
        </w:rPr>
        <w:t>Les</w:t>
      </w:r>
      <w:r w:rsidRPr="00A42640">
        <w:rPr>
          <w:rStyle w:val="CharAttribute1"/>
          <w:rFonts w:asciiTheme="minorHAnsi" w:hAnsiTheme="minorHAnsi"/>
          <w:szCs w:val="22"/>
        </w:rPr>
        <w:t xml:space="preserve"> dije: preparen</w:t>
      </w:r>
      <w:r w:rsidR="00A42640">
        <w:rPr>
          <w:rStyle w:val="CharAttribute1"/>
          <w:rFonts w:asciiTheme="minorHAnsi" w:hAnsiTheme="minorHAnsi"/>
          <w:szCs w:val="22"/>
        </w:rPr>
        <w:t xml:space="preserve"> </w:t>
      </w:r>
      <w:r w:rsidRPr="00A42640">
        <w:rPr>
          <w:rStyle w:val="CharAttribute1"/>
          <w:rFonts w:asciiTheme="minorHAnsi" w:hAnsiTheme="minorHAnsi"/>
          <w:szCs w:val="22"/>
        </w:rPr>
        <w:t>muy bien una clase, lúzcanse. Entonces, al acompañarlas, yo veo si aún en esa clase bien preparada, manejan</w:t>
      </w:r>
      <w:r w:rsidR="00A42640">
        <w:rPr>
          <w:rStyle w:val="CharAttribute1"/>
          <w:rFonts w:asciiTheme="minorHAnsi" w:hAnsiTheme="minorHAnsi"/>
          <w:szCs w:val="22"/>
        </w:rPr>
        <w:t xml:space="preserve"> </w:t>
      </w:r>
      <w:r w:rsidRPr="00A42640">
        <w:rPr>
          <w:rStyle w:val="CharAttribute1"/>
          <w:rFonts w:asciiTheme="minorHAnsi" w:hAnsiTheme="minorHAnsi"/>
          <w:szCs w:val="22"/>
        </w:rPr>
        <w:t>o no manejan la metodología.</w:t>
      </w:r>
      <w:r w:rsidR="00A42640">
        <w:rPr>
          <w:rStyle w:val="CharAttribute1"/>
          <w:rFonts w:asciiTheme="minorHAnsi" w:hAnsiTheme="minorHAnsi"/>
          <w:szCs w:val="22"/>
        </w:rPr>
        <w:t xml:space="preserve"> </w:t>
      </w:r>
      <w:r w:rsidRPr="00A42640">
        <w:rPr>
          <w:rStyle w:val="CharAttribute1"/>
          <w:rFonts w:asciiTheme="minorHAnsi" w:hAnsiTheme="minorHAnsi"/>
          <w:szCs w:val="22"/>
        </w:rPr>
        <w:t>Y así me voy dando cuenta,</w:t>
      </w:r>
      <w:r w:rsidR="00A42640">
        <w:rPr>
          <w:rStyle w:val="CharAttribute1"/>
          <w:rFonts w:asciiTheme="minorHAnsi" w:hAnsiTheme="minorHAnsi"/>
          <w:szCs w:val="22"/>
        </w:rPr>
        <w:t xml:space="preserve"> </w:t>
      </w:r>
      <w:r w:rsidRPr="00A42640">
        <w:rPr>
          <w:rStyle w:val="CharAttribute1"/>
          <w:rFonts w:asciiTheme="minorHAnsi" w:hAnsiTheme="minorHAnsi"/>
          <w:szCs w:val="22"/>
        </w:rPr>
        <w:t>me permite un diagnóstico y veo en qué tengo que ayudarlas.</w:t>
      </w:r>
    </w:p>
    <w:p w:rsidR="00FF109F" w:rsidRPr="00A42640" w:rsidRDefault="008D4EE9" w:rsidP="00A42640">
      <w:pPr>
        <w:pStyle w:val="ParaAttribute1"/>
        <w:spacing w:before="120" w:after="120" w:line="276" w:lineRule="auto"/>
        <w:jc w:val="both"/>
        <w:rPr>
          <w:rStyle w:val="CharAttribute1"/>
          <w:rFonts w:asciiTheme="minorHAnsi" w:hAnsiTheme="minorHAnsi"/>
          <w:szCs w:val="22"/>
        </w:rPr>
      </w:pPr>
      <w:r w:rsidRPr="00A42640">
        <w:rPr>
          <w:rStyle w:val="CharAttribute1"/>
          <w:rFonts w:asciiTheme="minorHAnsi" w:hAnsiTheme="minorHAnsi"/>
          <w:szCs w:val="22"/>
        </w:rPr>
        <w:t>Este año decidimos meternos en planificación. ¿Y cómo lo hacemos? Muchas no tienen tiempo para pensar y diseñar los instrumentos.</w:t>
      </w:r>
      <w:r w:rsidR="00A42640">
        <w:rPr>
          <w:rStyle w:val="CharAttribute1"/>
          <w:rFonts w:asciiTheme="minorHAnsi" w:hAnsiTheme="minorHAnsi"/>
          <w:szCs w:val="22"/>
        </w:rPr>
        <w:t xml:space="preserve"> </w:t>
      </w:r>
      <w:r w:rsidRPr="00A42640">
        <w:rPr>
          <w:rStyle w:val="CharAttribute1"/>
          <w:rFonts w:asciiTheme="minorHAnsi" w:hAnsiTheme="minorHAnsi"/>
          <w:szCs w:val="22"/>
        </w:rPr>
        <w:t>Es el pastoralista</w:t>
      </w:r>
      <w:r w:rsidR="00A42640">
        <w:rPr>
          <w:rStyle w:val="CharAttribute1"/>
          <w:rFonts w:asciiTheme="minorHAnsi" w:hAnsiTheme="minorHAnsi"/>
          <w:szCs w:val="22"/>
        </w:rPr>
        <w:t xml:space="preserve"> </w:t>
      </w:r>
      <w:r w:rsidRPr="00A42640">
        <w:rPr>
          <w:rStyle w:val="CharAttribute1"/>
          <w:rFonts w:asciiTheme="minorHAnsi" w:hAnsiTheme="minorHAnsi"/>
          <w:szCs w:val="22"/>
        </w:rPr>
        <w:t xml:space="preserve">quien propone, conversa y deciden en conjunto. Se me ocurrió elaborar un cuadro programático anual. Pero aunque no lo hemos elaborado aún para todos los grados, si se ha logrado que </w:t>
      </w:r>
      <w:r w:rsidR="004573CA">
        <w:rPr>
          <w:rStyle w:val="CharAttribute1"/>
          <w:rFonts w:asciiTheme="minorHAnsi" w:hAnsiTheme="minorHAnsi"/>
          <w:szCs w:val="22"/>
        </w:rPr>
        <w:t xml:space="preserve">los </w:t>
      </w:r>
      <w:r w:rsidRPr="00A42640">
        <w:rPr>
          <w:rStyle w:val="CharAttribute1"/>
          <w:rFonts w:asciiTheme="minorHAnsi" w:hAnsiTheme="minorHAnsi"/>
          <w:szCs w:val="22"/>
        </w:rPr>
        <w:t>valores entre</w:t>
      </w:r>
      <w:r w:rsidR="004573CA">
        <w:rPr>
          <w:rStyle w:val="CharAttribute1"/>
          <w:rFonts w:asciiTheme="minorHAnsi" w:hAnsiTheme="minorHAnsi"/>
          <w:szCs w:val="22"/>
        </w:rPr>
        <w:t>n</w:t>
      </w:r>
      <w:r w:rsidRPr="00A42640">
        <w:rPr>
          <w:rStyle w:val="CharAttribute1"/>
          <w:rFonts w:asciiTheme="minorHAnsi" w:hAnsiTheme="minorHAnsi"/>
          <w:szCs w:val="22"/>
        </w:rPr>
        <w:t xml:space="preserve"> dentro de la planificación que realizan los viernes. A nadie se le olvida. El año pasado se les olvidaba. Pero yo no les pedí planificación el año pasado</w:t>
      </w:r>
      <w:r w:rsidR="00EF078B">
        <w:rPr>
          <w:rStyle w:val="CharAttribute1"/>
          <w:rFonts w:asciiTheme="minorHAnsi" w:hAnsiTheme="minorHAnsi"/>
          <w:szCs w:val="22"/>
        </w:rPr>
        <w:t>,</w:t>
      </w:r>
      <w:r w:rsidRPr="00A42640">
        <w:rPr>
          <w:rStyle w:val="CharAttribute1"/>
          <w:rFonts w:asciiTheme="minorHAnsi" w:hAnsiTheme="minorHAnsi"/>
          <w:szCs w:val="22"/>
        </w:rPr>
        <w:t xml:space="preserve"> porque no les</w:t>
      </w:r>
      <w:r w:rsidR="00A42640">
        <w:rPr>
          <w:rStyle w:val="CharAttribute1"/>
          <w:rFonts w:asciiTheme="minorHAnsi" w:hAnsiTheme="minorHAnsi"/>
          <w:szCs w:val="22"/>
        </w:rPr>
        <w:t xml:space="preserve"> </w:t>
      </w:r>
      <w:r w:rsidRPr="00A42640">
        <w:rPr>
          <w:rStyle w:val="CharAttribute1"/>
          <w:rFonts w:asciiTheme="minorHAnsi" w:hAnsiTheme="minorHAnsi"/>
          <w:szCs w:val="22"/>
        </w:rPr>
        <w:t>había dado inducción, ni habíamos trabajado y decidido cómo realizarla. Al maestro hay que pedirle lo que se le da, por lo menos en pastoral.</w:t>
      </w:r>
    </w:p>
    <w:p w:rsidR="00FF109F" w:rsidRPr="00A42640" w:rsidRDefault="008D4EE9" w:rsidP="00A42640">
      <w:pPr>
        <w:pStyle w:val="ParaAttribute1"/>
        <w:spacing w:before="120" w:after="120" w:line="276" w:lineRule="auto"/>
        <w:jc w:val="both"/>
        <w:rPr>
          <w:rStyle w:val="CharAttribute1"/>
          <w:rFonts w:asciiTheme="minorHAnsi" w:hAnsiTheme="minorHAnsi"/>
          <w:szCs w:val="22"/>
        </w:rPr>
      </w:pPr>
      <w:r w:rsidRPr="00A42640">
        <w:rPr>
          <w:rStyle w:val="CharAttribute1"/>
          <w:rFonts w:asciiTheme="minorHAnsi" w:hAnsiTheme="minorHAnsi"/>
          <w:szCs w:val="22"/>
        </w:rPr>
        <w:t xml:space="preserve">Por eso, lo que hacemos es que definimos cuál va a ser el énfasis de año, el nuevo </w:t>
      </w:r>
      <w:proofErr w:type="gramStart"/>
      <w:r w:rsidRPr="00A42640">
        <w:rPr>
          <w:rStyle w:val="CharAttribute1"/>
          <w:rFonts w:asciiTheme="minorHAnsi" w:hAnsiTheme="minorHAnsi"/>
          <w:szCs w:val="22"/>
        </w:rPr>
        <w:t>paso</w:t>
      </w:r>
      <w:proofErr w:type="gramEnd"/>
      <w:r w:rsidRPr="00A42640">
        <w:rPr>
          <w:rStyle w:val="CharAttribute1"/>
          <w:rFonts w:asciiTheme="minorHAnsi" w:hAnsiTheme="minorHAnsi"/>
          <w:szCs w:val="22"/>
        </w:rPr>
        <w:t xml:space="preserve"> que nos vamos a propon</w:t>
      </w:r>
      <w:r w:rsidR="00EF078B">
        <w:rPr>
          <w:rStyle w:val="CharAttribute1"/>
          <w:rFonts w:asciiTheme="minorHAnsi" w:hAnsiTheme="minorHAnsi"/>
          <w:szCs w:val="22"/>
        </w:rPr>
        <w:t>er: ¿v</w:t>
      </w:r>
      <w:r w:rsidRPr="00A42640">
        <w:rPr>
          <w:rStyle w:val="CharAttribute1"/>
          <w:rFonts w:asciiTheme="minorHAnsi" w:hAnsiTheme="minorHAnsi"/>
          <w:szCs w:val="22"/>
        </w:rPr>
        <w:t>a a ser planificación? Damos inducción sobre cómo planificar valores y pastoral, y luego les exijo en el acompañamiento.</w:t>
      </w:r>
    </w:p>
    <w:p w:rsidR="00FF109F" w:rsidRPr="00A42640" w:rsidRDefault="008D4EE9" w:rsidP="00A42640">
      <w:pPr>
        <w:pStyle w:val="ParaAttribute1"/>
        <w:spacing w:before="120" w:after="120" w:line="276" w:lineRule="auto"/>
        <w:jc w:val="both"/>
        <w:rPr>
          <w:rStyle w:val="CharAttribute1"/>
          <w:rFonts w:asciiTheme="minorHAnsi" w:hAnsiTheme="minorHAnsi"/>
          <w:szCs w:val="22"/>
        </w:rPr>
      </w:pPr>
      <w:r w:rsidRPr="00A42640">
        <w:rPr>
          <w:rStyle w:val="CharAttribute1"/>
          <w:rFonts w:asciiTheme="minorHAnsi" w:hAnsiTheme="minorHAnsi"/>
          <w:szCs w:val="22"/>
        </w:rPr>
        <w:t>En ese cuadro programático hemos vaciado los énfasis,</w:t>
      </w:r>
      <w:r w:rsidR="00A42640">
        <w:rPr>
          <w:rStyle w:val="CharAttribute1"/>
          <w:rFonts w:asciiTheme="minorHAnsi" w:hAnsiTheme="minorHAnsi"/>
          <w:szCs w:val="22"/>
        </w:rPr>
        <w:t xml:space="preserve"> </w:t>
      </w:r>
      <w:r w:rsidRPr="00A42640">
        <w:rPr>
          <w:rStyle w:val="CharAttribute1"/>
          <w:rFonts w:asciiTheme="minorHAnsi" w:hAnsiTheme="minorHAnsi"/>
          <w:szCs w:val="22"/>
        </w:rPr>
        <w:t>competencias,</w:t>
      </w:r>
      <w:r w:rsidR="00A42640">
        <w:rPr>
          <w:rStyle w:val="CharAttribute1"/>
          <w:rFonts w:asciiTheme="minorHAnsi" w:hAnsiTheme="minorHAnsi"/>
          <w:szCs w:val="22"/>
        </w:rPr>
        <w:t xml:space="preserve"> </w:t>
      </w:r>
      <w:r w:rsidR="00EF078B">
        <w:rPr>
          <w:rStyle w:val="CharAttribute1"/>
          <w:rFonts w:asciiTheme="minorHAnsi" w:hAnsiTheme="minorHAnsi"/>
          <w:szCs w:val="22"/>
        </w:rPr>
        <w:t>indicadores y temas, p</w:t>
      </w:r>
      <w:r w:rsidRPr="00A42640">
        <w:rPr>
          <w:rStyle w:val="CharAttribute1"/>
          <w:rFonts w:asciiTheme="minorHAnsi" w:hAnsiTheme="minorHAnsi"/>
          <w:szCs w:val="22"/>
        </w:rPr>
        <w:t xml:space="preserve">ara que ellos marquen el indicador, con qué lo articulan, y en qué tiempo. Por ejemplo en Navidad </w:t>
      </w:r>
      <w:r w:rsidRPr="00A42640">
        <w:rPr>
          <w:rStyle w:val="CharAttribute1"/>
          <w:rFonts w:asciiTheme="minorHAnsi" w:hAnsiTheme="minorHAnsi"/>
          <w:szCs w:val="22"/>
        </w:rPr>
        <w:lastRenderedPageBreak/>
        <w:t>tocamos el nacimiento. ¿Con qué lo articulan? ¿Qué indicador va a trabajar y durante qué tiempo? Y a la hora de hacer boletas ya lo tienen más fácil.</w:t>
      </w:r>
    </w:p>
    <w:p w:rsidR="00FF109F" w:rsidRPr="00A42640" w:rsidRDefault="008D4EE9" w:rsidP="00A42640">
      <w:pPr>
        <w:pStyle w:val="ParaAttribute1"/>
        <w:spacing w:before="120" w:after="120" w:line="276" w:lineRule="auto"/>
        <w:jc w:val="both"/>
        <w:rPr>
          <w:rStyle w:val="CharAttribute1"/>
          <w:rFonts w:asciiTheme="minorHAnsi" w:hAnsiTheme="minorHAnsi"/>
          <w:szCs w:val="22"/>
        </w:rPr>
      </w:pPr>
      <w:r w:rsidRPr="00A42640">
        <w:rPr>
          <w:rStyle w:val="CharAttribute1"/>
          <w:rFonts w:asciiTheme="minorHAnsi" w:hAnsiTheme="minorHAnsi"/>
          <w:szCs w:val="22"/>
        </w:rPr>
        <w:t>Creo que el cuadro programático nos facilita mucho el trabajo. Ese cuadro programático yo se los hago. Elaboramos un cuadro para cada maestra. No lo pueden hacer ellas pues tienen mucho trabajo. Y es que toca articularnos, sentirnos equipo, comunidad pastoral. Como ven que se les apoya, se</w:t>
      </w:r>
      <w:r w:rsidR="00A42640">
        <w:rPr>
          <w:rStyle w:val="CharAttribute1"/>
          <w:rFonts w:asciiTheme="minorHAnsi" w:hAnsiTheme="minorHAnsi"/>
          <w:szCs w:val="22"/>
        </w:rPr>
        <w:t xml:space="preserve"> </w:t>
      </w:r>
      <w:r w:rsidRPr="00A42640">
        <w:rPr>
          <w:rStyle w:val="CharAttribute1"/>
          <w:rFonts w:asciiTheme="minorHAnsi" w:hAnsiTheme="minorHAnsi"/>
          <w:szCs w:val="22"/>
        </w:rPr>
        <w:t>les ayuda, entonces ellas también tienen buena disposición para la pastoral.</w:t>
      </w:r>
    </w:p>
    <w:p w:rsidR="00FF109F" w:rsidRPr="00A42640" w:rsidRDefault="008D4EE9" w:rsidP="00A42640">
      <w:pPr>
        <w:pStyle w:val="ParaAttribute1"/>
        <w:spacing w:before="120" w:after="120" w:line="276" w:lineRule="auto"/>
        <w:jc w:val="both"/>
        <w:rPr>
          <w:rStyle w:val="CharAttribute1"/>
          <w:rFonts w:asciiTheme="minorHAnsi" w:hAnsiTheme="minorHAnsi"/>
          <w:szCs w:val="22"/>
        </w:rPr>
      </w:pPr>
      <w:r w:rsidRPr="00A42640">
        <w:rPr>
          <w:rStyle w:val="CharAttribute1"/>
          <w:rFonts w:asciiTheme="minorHAnsi" w:hAnsiTheme="minorHAnsi"/>
          <w:szCs w:val="22"/>
        </w:rPr>
        <w:t>¿Por qué nombraba lo de la boleta? Para que vean que también tiene que incluirse los indicadores de valores y darle importancia, también los alumnos/as</w:t>
      </w:r>
      <w:r w:rsidR="00A42640">
        <w:rPr>
          <w:rStyle w:val="CharAttribute1"/>
          <w:rFonts w:asciiTheme="minorHAnsi" w:hAnsiTheme="minorHAnsi"/>
          <w:szCs w:val="22"/>
        </w:rPr>
        <w:t xml:space="preserve"> </w:t>
      </w:r>
      <w:r w:rsidRPr="00A42640">
        <w:rPr>
          <w:rStyle w:val="CharAttribute1"/>
          <w:rFonts w:asciiTheme="minorHAnsi" w:hAnsiTheme="minorHAnsi"/>
          <w:szCs w:val="22"/>
        </w:rPr>
        <w:t>y los representantes.</w:t>
      </w:r>
    </w:p>
    <w:p w:rsidR="00FF109F" w:rsidRPr="00A42640" w:rsidRDefault="008D4EE9" w:rsidP="00A42640">
      <w:pPr>
        <w:pStyle w:val="ParaAttribute1"/>
        <w:spacing w:before="120" w:after="120" w:line="276" w:lineRule="auto"/>
        <w:jc w:val="both"/>
        <w:rPr>
          <w:rStyle w:val="CharAttribute1"/>
          <w:rFonts w:asciiTheme="minorHAnsi" w:hAnsiTheme="minorHAnsi"/>
          <w:szCs w:val="22"/>
        </w:rPr>
      </w:pPr>
      <w:r w:rsidRPr="00A42640">
        <w:rPr>
          <w:rStyle w:val="CharAttribute1"/>
          <w:rFonts w:asciiTheme="minorHAnsi" w:hAnsiTheme="minorHAnsi"/>
          <w:szCs w:val="22"/>
        </w:rPr>
        <w:t>Es importante poner las condiciones para que los procesos se vayan dando, socializar cómo se están dando, y recoger los avances y los compromisos para el año que viene. Conversando con ellos vemos los resultados, y sobre esos resultados elaboramos metas al siguiente año. Ellas ven que vamos caminando pero que faltan aspectos a mejorar.</w:t>
      </w:r>
    </w:p>
    <w:p w:rsidR="00FF109F" w:rsidRPr="00A42640" w:rsidRDefault="008D4EE9" w:rsidP="00A42640">
      <w:pPr>
        <w:pStyle w:val="ParaAttribute1"/>
        <w:spacing w:before="120" w:after="120" w:line="276" w:lineRule="auto"/>
        <w:jc w:val="both"/>
        <w:rPr>
          <w:rStyle w:val="CharAttribute1"/>
          <w:rFonts w:asciiTheme="minorHAnsi" w:hAnsiTheme="minorHAnsi"/>
          <w:szCs w:val="22"/>
        </w:rPr>
      </w:pPr>
      <w:r w:rsidRPr="00A42640">
        <w:rPr>
          <w:rStyle w:val="CharAttribute1"/>
          <w:rFonts w:asciiTheme="minorHAnsi" w:hAnsiTheme="minorHAnsi"/>
          <w:szCs w:val="22"/>
        </w:rPr>
        <w:t>También he hecho lo del acompañamiento fraterno. El segundo año hubo dos maestra nuevas, y una de ellas salió</w:t>
      </w:r>
      <w:r w:rsidR="00EF078B">
        <w:rPr>
          <w:rStyle w:val="CharAttribute1"/>
          <w:rFonts w:asciiTheme="minorHAnsi" w:hAnsiTheme="minorHAnsi"/>
          <w:szCs w:val="22"/>
        </w:rPr>
        <w:t xml:space="preserve"> muy baja en la metodología de Alegría de V</w:t>
      </w:r>
      <w:r w:rsidRPr="00A42640">
        <w:rPr>
          <w:rStyle w:val="CharAttribute1"/>
          <w:rFonts w:asciiTheme="minorHAnsi" w:hAnsiTheme="minorHAnsi"/>
          <w:szCs w:val="22"/>
        </w:rPr>
        <w:t>ivir. Yo le he pedido a las que salieron muy bien que planifiquen junto con ellas y así va compartiendo lo que saben y ayudándole a la compañera en su debilidad. Yo se los pido de buena manera: ¿</w:t>
      </w:r>
      <w:r w:rsidRPr="00A42640">
        <w:rPr>
          <w:rStyle w:val="CharAttribute9"/>
          <w:rFonts w:asciiTheme="minorHAnsi" w:hAnsiTheme="minorHAnsi"/>
          <w:szCs w:val="22"/>
        </w:rPr>
        <w:t>a ti no te importaría planificar con ella en el momento en el que tienen educación física con muchachos</w:t>
      </w:r>
      <w:r w:rsidRPr="00A42640">
        <w:rPr>
          <w:rStyle w:val="CharAttribute1"/>
          <w:rFonts w:asciiTheme="minorHAnsi" w:hAnsiTheme="minorHAnsi"/>
          <w:szCs w:val="22"/>
        </w:rPr>
        <w:t>? Ese día estuvimos las tres:</w:t>
      </w:r>
      <w:r w:rsidR="00A42640">
        <w:rPr>
          <w:rStyle w:val="CharAttribute1"/>
          <w:rFonts w:asciiTheme="minorHAnsi" w:hAnsiTheme="minorHAnsi"/>
          <w:szCs w:val="22"/>
        </w:rPr>
        <w:t xml:space="preserve"> </w:t>
      </w:r>
      <w:r w:rsidRPr="00A42640">
        <w:rPr>
          <w:rStyle w:val="CharAttribute1"/>
          <w:rFonts w:asciiTheme="minorHAnsi" w:hAnsiTheme="minorHAnsi"/>
          <w:szCs w:val="22"/>
        </w:rPr>
        <w:t>la docente nueva, la que tiene más experiencia y maneja</w:t>
      </w:r>
      <w:r w:rsidR="00A42640">
        <w:rPr>
          <w:rStyle w:val="CharAttribute1"/>
          <w:rFonts w:asciiTheme="minorHAnsi" w:hAnsiTheme="minorHAnsi"/>
          <w:szCs w:val="22"/>
        </w:rPr>
        <w:t xml:space="preserve"> </w:t>
      </w:r>
      <w:r w:rsidRPr="00A42640">
        <w:rPr>
          <w:rStyle w:val="CharAttribute1"/>
          <w:rFonts w:asciiTheme="minorHAnsi" w:hAnsiTheme="minorHAnsi"/>
          <w:szCs w:val="22"/>
        </w:rPr>
        <w:t>bien el Programa “La Alegría de Vivir” y yo que voy aportado en la observación de la jornada, explicándole la metodología.</w:t>
      </w:r>
    </w:p>
    <w:p w:rsidR="00FF109F" w:rsidRPr="00A42640" w:rsidRDefault="008D4EE9" w:rsidP="00A42640">
      <w:pPr>
        <w:pStyle w:val="ParaAttribute1"/>
        <w:spacing w:before="120" w:after="120" w:line="276" w:lineRule="auto"/>
        <w:jc w:val="both"/>
        <w:rPr>
          <w:rStyle w:val="CharAttribute1"/>
          <w:rFonts w:asciiTheme="minorHAnsi" w:hAnsiTheme="minorHAnsi"/>
          <w:szCs w:val="22"/>
        </w:rPr>
      </w:pPr>
      <w:r w:rsidRPr="00A42640">
        <w:rPr>
          <w:rStyle w:val="CharAttribute1"/>
          <w:rFonts w:asciiTheme="minorHAnsi" w:hAnsiTheme="minorHAnsi"/>
          <w:szCs w:val="22"/>
        </w:rPr>
        <w:t xml:space="preserve">Es decir, doy la inducción a los maestros nuevos contando con la colaboración de los maestros que están más adelantados. Y algo que quiero que logremos, es hacer acompañamiento entre ellas. Yo acompaño una vez. Y luego entre ellas se acompañen. Por ejemplo en tercer grado, la sección A </w:t>
      </w:r>
      <w:r w:rsidR="00EF078B">
        <w:rPr>
          <w:rStyle w:val="CharAttribute1"/>
          <w:rFonts w:asciiTheme="minorHAnsi" w:hAnsiTheme="minorHAnsi"/>
          <w:szCs w:val="22"/>
        </w:rPr>
        <w:t>aco</w:t>
      </w:r>
      <w:r w:rsidRPr="00A42640">
        <w:rPr>
          <w:rStyle w:val="CharAttribute1"/>
          <w:rFonts w:asciiTheme="minorHAnsi" w:hAnsiTheme="minorHAnsi"/>
          <w:szCs w:val="22"/>
        </w:rPr>
        <w:t>mpaña a la B, la B acompaña a la C. Estamos hablando de la ap</w:t>
      </w:r>
      <w:r w:rsidR="00EF078B">
        <w:rPr>
          <w:rStyle w:val="CharAttribute1"/>
          <w:rFonts w:asciiTheme="minorHAnsi" w:hAnsiTheme="minorHAnsi"/>
          <w:szCs w:val="22"/>
        </w:rPr>
        <w:t>ropiación de la metodología de Alegría de V</w:t>
      </w:r>
      <w:r w:rsidRPr="00A42640">
        <w:rPr>
          <w:rStyle w:val="CharAttribute1"/>
          <w:rFonts w:asciiTheme="minorHAnsi" w:hAnsiTheme="minorHAnsi"/>
          <w:szCs w:val="22"/>
        </w:rPr>
        <w:t>ivir. Lo bueno es que lo hacen con mucho gusto. Se ayudan con gusto.</w:t>
      </w:r>
    </w:p>
    <w:p w:rsidR="00FF109F" w:rsidRPr="00A42640" w:rsidRDefault="008D4EE9" w:rsidP="00A42640">
      <w:pPr>
        <w:pStyle w:val="ParaAttribute1"/>
        <w:spacing w:before="120" w:after="120" w:line="276" w:lineRule="auto"/>
        <w:jc w:val="both"/>
        <w:rPr>
          <w:rStyle w:val="CharAttribute1"/>
          <w:rFonts w:asciiTheme="minorHAnsi" w:hAnsiTheme="minorHAnsi"/>
          <w:szCs w:val="22"/>
        </w:rPr>
      </w:pPr>
      <w:r w:rsidRPr="00A42640">
        <w:rPr>
          <w:rStyle w:val="CharAttribute1"/>
          <w:rFonts w:asciiTheme="minorHAnsi" w:hAnsiTheme="minorHAnsi"/>
          <w:szCs w:val="22"/>
        </w:rPr>
        <w:t xml:space="preserve">El taller de </w:t>
      </w:r>
      <w:r w:rsidR="00EF078B">
        <w:rPr>
          <w:rStyle w:val="CharAttribute1"/>
          <w:rFonts w:asciiTheme="minorHAnsi" w:hAnsiTheme="minorHAnsi"/>
          <w:szCs w:val="22"/>
        </w:rPr>
        <w:t>inducción de la metodología de Alegría de V</w:t>
      </w:r>
      <w:r w:rsidRPr="00A42640">
        <w:rPr>
          <w:rStyle w:val="CharAttribute1"/>
          <w:rFonts w:asciiTheme="minorHAnsi" w:hAnsiTheme="minorHAnsi"/>
          <w:szCs w:val="22"/>
        </w:rPr>
        <w:t>ivir lo hacemos con la coordinadora pedagógica. Pastoral y pedagogía trabajando en conjunto. Y además para que entren en todo el proceso de enseñanza - aprendizaje. Y cuando ellas ha</w:t>
      </w:r>
      <w:r w:rsidR="00EF078B">
        <w:rPr>
          <w:rStyle w:val="CharAttribute1"/>
          <w:rFonts w:asciiTheme="minorHAnsi" w:hAnsiTheme="minorHAnsi"/>
          <w:szCs w:val="22"/>
        </w:rPr>
        <w:t>gan</w:t>
      </w:r>
      <w:r w:rsidRPr="00A42640">
        <w:rPr>
          <w:rStyle w:val="CharAttribute1"/>
          <w:rFonts w:asciiTheme="minorHAnsi" w:hAnsiTheme="minorHAnsi"/>
          <w:szCs w:val="22"/>
        </w:rPr>
        <w:t xml:space="preserve"> el acompañamiento pedagógico, pidan el cuadro programático y las planificaciones de valores. Así será un acompañamiento integral.</w:t>
      </w:r>
    </w:p>
    <w:p w:rsidR="00FF109F" w:rsidRPr="00A42640" w:rsidRDefault="008D4EE9" w:rsidP="00A42640">
      <w:pPr>
        <w:pStyle w:val="ParaAttribute1"/>
        <w:spacing w:before="120" w:after="120" w:line="276" w:lineRule="auto"/>
        <w:jc w:val="both"/>
        <w:rPr>
          <w:rStyle w:val="CharAttribute1"/>
          <w:rFonts w:asciiTheme="minorHAnsi" w:hAnsiTheme="minorHAnsi"/>
          <w:szCs w:val="22"/>
        </w:rPr>
      </w:pPr>
      <w:r w:rsidRPr="00A42640">
        <w:rPr>
          <w:rStyle w:val="CharAttribute1"/>
          <w:rFonts w:asciiTheme="minorHAnsi" w:hAnsiTheme="minorHAnsi"/>
          <w:szCs w:val="22"/>
        </w:rPr>
        <w:t>Miremos los resultados que nos dio una evaluación: 66% en el primer año de a</w:t>
      </w:r>
      <w:r w:rsidR="00EF078B">
        <w:rPr>
          <w:rStyle w:val="CharAttribute1"/>
          <w:rFonts w:asciiTheme="minorHAnsi" w:hAnsiTheme="minorHAnsi"/>
          <w:szCs w:val="22"/>
        </w:rPr>
        <w:t>plicación de la metodología de Alegría de Vivir: 66% muy bien,</w:t>
      </w:r>
      <w:r w:rsidRPr="00A42640">
        <w:rPr>
          <w:rStyle w:val="CharAttribute1"/>
          <w:rFonts w:asciiTheme="minorHAnsi" w:hAnsiTheme="minorHAnsi"/>
          <w:szCs w:val="22"/>
        </w:rPr>
        <w:t xml:space="preserve"> 12% poco, y 28% débil. Y lo compartimos. No hicimos la evaluación de cada uno los maestros sino global para que se animara</w:t>
      </w:r>
      <w:r w:rsidR="00EF078B">
        <w:rPr>
          <w:rStyle w:val="CharAttribute1"/>
          <w:rFonts w:asciiTheme="minorHAnsi" w:hAnsiTheme="minorHAnsi"/>
          <w:szCs w:val="22"/>
        </w:rPr>
        <w:t>n</w:t>
      </w:r>
      <w:r w:rsidRPr="00A42640">
        <w:rPr>
          <w:rStyle w:val="CharAttribute1"/>
          <w:rFonts w:asciiTheme="minorHAnsi" w:hAnsiTheme="minorHAnsi"/>
          <w:szCs w:val="22"/>
        </w:rPr>
        <w:t>. Ya poco a poco vamos informando y orientando a cada docente en particular.</w:t>
      </w:r>
    </w:p>
    <w:p w:rsidR="00FF109F" w:rsidRPr="00A42640" w:rsidRDefault="008D4EE9" w:rsidP="00A42640">
      <w:pPr>
        <w:pStyle w:val="ParaAttribute1"/>
        <w:spacing w:before="120" w:after="120" w:line="276" w:lineRule="auto"/>
        <w:jc w:val="both"/>
        <w:rPr>
          <w:rStyle w:val="CharAttribute1"/>
          <w:rFonts w:asciiTheme="minorHAnsi" w:hAnsiTheme="minorHAnsi"/>
          <w:szCs w:val="22"/>
        </w:rPr>
      </w:pPr>
      <w:r w:rsidRPr="00A42640">
        <w:rPr>
          <w:rStyle w:val="CharAttribute1"/>
          <w:rFonts w:asciiTheme="minorHAnsi" w:hAnsiTheme="minorHAnsi"/>
          <w:szCs w:val="22"/>
        </w:rPr>
        <w:t xml:space="preserve">Fuimos viendo qué habíamos logrado y en qué había más debilidades: el seguimiento, compromisos concretos, planificación, si habían usado poco </w:t>
      </w:r>
      <w:r w:rsidR="00EF078B">
        <w:rPr>
          <w:rStyle w:val="CharAttribute1"/>
          <w:rFonts w:asciiTheme="minorHAnsi" w:hAnsiTheme="minorHAnsi"/>
          <w:szCs w:val="22"/>
        </w:rPr>
        <w:t>las TIC</w:t>
      </w:r>
      <w:r w:rsidRPr="00A42640">
        <w:rPr>
          <w:rStyle w:val="CharAttribute1"/>
          <w:rFonts w:asciiTheme="minorHAnsi" w:hAnsiTheme="minorHAnsi"/>
          <w:szCs w:val="22"/>
        </w:rPr>
        <w:t>,..</w:t>
      </w:r>
    </w:p>
    <w:p w:rsidR="00FF109F" w:rsidRPr="00EF078B" w:rsidRDefault="008D4EE9" w:rsidP="00EF078B">
      <w:pPr>
        <w:pStyle w:val="ParaAttribute1"/>
        <w:spacing w:before="120" w:after="120" w:line="276" w:lineRule="auto"/>
        <w:jc w:val="both"/>
        <w:rPr>
          <w:rFonts w:asciiTheme="minorHAnsi" w:eastAsia="Calibri" w:hAnsiTheme="minorHAnsi"/>
          <w:sz w:val="22"/>
          <w:szCs w:val="22"/>
        </w:rPr>
      </w:pPr>
      <w:r w:rsidRPr="00A42640">
        <w:rPr>
          <w:rStyle w:val="CharAttribute1"/>
          <w:rFonts w:asciiTheme="minorHAnsi" w:hAnsiTheme="minorHAnsi"/>
          <w:szCs w:val="22"/>
        </w:rPr>
        <w:t>Le quiero comentar una experiencia de cómo trabajaron la sexualidad con los niños pequeños desde valores y la ruta tecnológica. Tenían un problema de niños que estaban siendo influidos</w:t>
      </w:r>
      <w:r w:rsidR="00A42640">
        <w:rPr>
          <w:rStyle w:val="CharAttribute1"/>
          <w:rFonts w:asciiTheme="minorHAnsi" w:hAnsiTheme="minorHAnsi"/>
          <w:szCs w:val="22"/>
        </w:rPr>
        <w:t xml:space="preserve"> </w:t>
      </w:r>
      <w:r w:rsidRPr="00A42640">
        <w:rPr>
          <w:rStyle w:val="CharAttribute1"/>
          <w:rFonts w:asciiTheme="minorHAnsi" w:hAnsiTheme="minorHAnsi"/>
          <w:szCs w:val="22"/>
        </w:rPr>
        <w:lastRenderedPageBreak/>
        <w:t>desde sus casas. La cuestión estaba en cómo educarlos a ellos en esa temática. Y lo han trabajado desde v</w:t>
      </w:r>
      <w:r w:rsidR="00EF078B">
        <w:rPr>
          <w:rStyle w:val="CharAttribute1"/>
          <w:rFonts w:asciiTheme="minorHAnsi" w:hAnsiTheme="minorHAnsi"/>
          <w:szCs w:val="22"/>
        </w:rPr>
        <w:t>alores y la ruta tecnológica. ¡</w:t>
      </w:r>
      <w:r w:rsidRPr="00A42640">
        <w:rPr>
          <w:rStyle w:val="CharAttribute1"/>
          <w:rFonts w:asciiTheme="minorHAnsi" w:hAnsiTheme="minorHAnsi"/>
          <w:szCs w:val="22"/>
        </w:rPr>
        <w:t>Una belleza! Porque la maestra cuando sabe, logra integrar con la ruta tecnológica, con la liturgia, y con valores. Claro uno va orientando y dando su ayudita. (Ahí presentó fotos de la experiencia)</w:t>
      </w:r>
    </w:p>
    <w:p w:rsidR="00FF109F" w:rsidRPr="000C66DC" w:rsidRDefault="008D4EE9" w:rsidP="00A42640">
      <w:pPr>
        <w:pStyle w:val="ParaAttribute0"/>
        <w:spacing w:before="120" w:after="120" w:line="276" w:lineRule="auto"/>
        <w:jc w:val="both"/>
        <w:rPr>
          <w:rStyle w:val="CharAttribute2"/>
          <w:rFonts w:asciiTheme="minorHAnsi" w:hAnsiTheme="minorHAnsi"/>
          <w:color w:val="8A001A"/>
          <w:szCs w:val="22"/>
        </w:rPr>
      </w:pPr>
      <w:r w:rsidRPr="000C66DC">
        <w:rPr>
          <w:rStyle w:val="CharAttribute2"/>
          <w:rFonts w:asciiTheme="minorHAnsi" w:hAnsiTheme="minorHAnsi"/>
          <w:color w:val="8A001A"/>
          <w:szCs w:val="22"/>
        </w:rPr>
        <w:t>El proyecto de vida es el eje del proyecto de guiatura</w:t>
      </w:r>
    </w:p>
    <w:p w:rsidR="00FF109F" w:rsidRPr="00A42640" w:rsidRDefault="008D4EE9" w:rsidP="00A42640">
      <w:pPr>
        <w:pStyle w:val="ParaAttribute1"/>
        <w:spacing w:before="120" w:after="120" w:line="276" w:lineRule="auto"/>
        <w:jc w:val="both"/>
        <w:rPr>
          <w:rStyle w:val="CharAttribute1"/>
          <w:rFonts w:asciiTheme="minorHAnsi" w:hAnsiTheme="minorHAnsi"/>
          <w:szCs w:val="22"/>
        </w:rPr>
      </w:pPr>
      <w:r w:rsidRPr="00A42640">
        <w:rPr>
          <w:rStyle w:val="CharAttribute1"/>
          <w:rFonts w:asciiTheme="minorHAnsi" w:hAnsiTheme="minorHAnsi"/>
          <w:szCs w:val="22"/>
        </w:rPr>
        <w:t>Hemos dado unos pasos. Creamos una carpeta para cada alumno de sexto grado hasta sexto año.</w:t>
      </w:r>
      <w:r w:rsidR="00EF078B">
        <w:rPr>
          <w:rStyle w:val="CharAttribute1"/>
          <w:rFonts w:asciiTheme="minorHAnsi" w:hAnsiTheme="minorHAnsi"/>
          <w:szCs w:val="22"/>
        </w:rPr>
        <w:t xml:space="preserve"> </w:t>
      </w:r>
      <w:r w:rsidRPr="00A42640">
        <w:rPr>
          <w:rStyle w:val="CharAttribute1"/>
          <w:rFonts w:asciiTheme="minorHAnsi" w:hAnsiTheme="minorHAnsi"/>
          <w:szCs w:val="22"/>
        </w:rPr>
        <w:t>Queríamos que en primer año todos tuviesen un proyecto elaborado, por ahí vamos. Y luego cada año siguiente, elaboraba su proyecto y lo introducía en su</w:t>
      </w:r>
      <w:r w:rsidR="00A42640">
        <w:rPr>
          <w:rStyle w:val="CharAttribute1"/>
          <w:rFonts w:asciiTheme="minorHAnsi" w:hAnsiTheme="minorHAnsi"/>
          <w:szCs w:val="22"/>
        </w:rPr>
        <w:t xml:space="preserve"> </w:t>
      </w:r>
      <w:r w:rsidRPr="00A42640">
        <w:rPr>
          <w:rStyle w:val="CharAttribute1"/>
          <w:rFonts w:asciiTheme="minorHAnsi" w:hAnsiTheme="minorHAnsi"/>
          <w:szCs w:val="22"/>
        </w:rPr>
        <w:t>carpeta.</w:t>
      </w:r>
    </w:p>
    <w:p w:rsidR="00FF109F" w:rsidRPr="00A42640" w:rsidRDefault="008D4EE9" w:rsidP="00A42640">
      <w:pPr>
        <w:pStyle w:val="ParaAttribute1"/>
        <w:spacing w:before="120" w:after="120" w:line="276" w:lineRule="auto"/>
        <w:jc w:val="both"/>
        <w:rPr>
          <w:rStyle w:val="CharAttribute1"/>
          <w:rFonts w:asciiTheme="minorHAnsi" w:hAnsiTheme="minorHAnsi"/>
          <w:szCs w:val="22"/>
        </w:rPr>
      </w:pPr>
      <w:r w:rsidRPr="00A42640">
        <w:rPr>
          <w:rStyle w:val="CharAttribute1"/>
          <w:rFonts w:asciiTheme="minorHAnsi" w:hAnsiTheme="minorHAnsi"/>
          <w:szCs w:val="22"/>
        </w:rPr>
        <w:t>Este año quisimos replicar la experiencia de bachillerato en primaria. Las maestras de primaria quisieron también trabajar el proyecto de vida con sus alumnos, aunque de manera más sencilla. Dedicaron una semana a proyecto de vida con los más pequeños. Y</w:t>
      </w:r>
      <w:r w:rsidR="00A42640">
        <w:rPr>
          <w:rStyle w:val="CharAttribute1"/>
          <w:rFonts w:asciiTheme="minorHAnsi" w:hAnsiTheme="minorHAnsi"/>
          <w:szCs w:val="22"/>
        </w:rPr>
        <w:t xml:space="preserve"> </w:t>
      </w:r>
      <w:r w:rsidRPr="00A42640">
        <w:rPr>
          <w:rStyle w:val="CharAttribute1"/>
          <w:rFonts w:asciiTheme="minorHAnsi" w:hAnsiTheme="minorHAnsi"/>
          <w:szCs w:val="22"/>
        </w:rPr>
        <w:t>ya es una línea de trabajo con todos, aunque los más pequeños no lo sistematizan del todo.</w:t>
      </w:r>
    </w:p>
    <w:p w:rsidR="00FF109F" w:rsidRPr="00A42640" w:rsidRDefault="008D4EE9" w:rsidP="00A42640">
      <w:pPr>
        <w:pStyle w:val="ParaAttribute1"/>
        <w:spacing w:before="120" w:after="120" w:line="276" w:lineRule="auto"/>
        <w:jc w:val="both"/>
        <w:rPr>
          <w:rStyle w:val="CharAttribute1"/>
          <w:rFonts w:asciiTheme="minorHAnsi" w:hAnsiTheme="minorHAnsi"/>
          <w:szCs w:val="22"/>
        </w:rPr>
      </w:pPr>
      <w:r w:rsidRPr="00A42640">
        <w:rPr>
          <w:rStyle w:val="CharAttribute1"/>
          <w:rFonts w:asciiTheme="minorHAnsi" w:hAnsiTheme="minorHAnsi"/>
          <w:szCs w:val="22"/>
        </w:rPr>
        <w:t>A los profesores guías se les da formación sobre cómo acompañar (P. Gustavo Albarrán y Luis de Diego, SJ, en los dos cursos anteriores). Hay que formar a los docentes para que acompañen a los estudiantes. Es un proceso porque a ellos también hay que acompañarles, en los momentos de dolor, o crisis. Ahí la presencia de la pastoral es muy importante.</w:t>
      </w:r>
    </w:p>
    <w:p w:rsidR="00FF109F" w:rsidRPr="00A42640" w:rsidRDefault="008D4EE9" w:rsidP="00A42640">
      <w:pPr>
        <w:pStyle w:val="ParaAttribute1"/>
        <w:spacing w:before="120" w:after="120" w:line="276" w:lineRule="auto"/>
        <w:jc w:val="both"/>
        <w:rPr>
          <w:rStyle w:val="CharAttribute1"/>
          <w:rFonts w:asciiTheme="minorHAnsi" w:hAnsiTheme="minorHAnsi"/>
          <w:szCs w:val="22"/>
        </w:rPr>
      </w:pPr>
      <w:r w:rsidRPr="00A42640">
        <w:rPr>
          <w:rStyle w:val="CharAttribute1"/>
          <w:rFonts w:asciiTheme="minorHAnsi" w:hAnsiTheme="minorHAnsi"/>
          <w:szCs w:val="22"/>
        </w:rPr>
        <w:t>Qué bonito cuando la Coordinadora de preescolar Me dice: Maribel he estado hablando con unos papás y los tres tienen unos casos que me hacen ver lo importante que es el acompañamiento.</w:t>
      </w:r>
      <w:r w:rsidRPr="00A42640">
        <w:rPr>
          <w:rFonts w:asciiTheme="minorHAnsi" w:eastAsia="Calibri" w:hAnsiTheme="minorHAnsi"/>
          <w:sz w:val="22"/>
          <w:szCs w:val="22"/>
        </w:rPr>
        <w:t xml:space="preserve"> V</w:t>
      </w:r>
      <w:r w:rsidRPr="00A42640">
        <w:rPr>
          <w:rStyle w:val="CharAttribute1"/>
          <w:rFonts w:asciiTheme="minorHAnsi" w:hAnsiTheme="minorHAnsi"/>
          <w:szCs w:val="22"/>
        </w:rPr>
        <w:t xml:space="preserve">emos cómo la experiencia de los profesores guías en acompañamiento va siendo buena para todos. </w:t>
      </w:r>
    </w:p>
    <w:p w:rsidR="00FF109F" w:rsidRPr="00EF078B" w:rsidRDefault="008D4EE9" w:rsidP="00A42640">
      <w:pPr>
        <w:pStyle w:val="ParaAttribute1"/>
        <w:spacing w:before="120" w:after="120" w:line="276" w:lineRule="auto"/>
        <w:jc w:val="both"/>
        <w:rPr>
          <w:rFonts w:asciiTheme="minorHAnsi" w:eastAsia="Calibri" w:hAnsiTheme="minorHAnsi"/>
          <w:sz w:val="22"/>
          <w:szCs w:val="22"/>
        </w:rPr>
      </w:pPr>
      <w:r w:rsidRPr="00A42640">
        <w:rPr>
          <w:rStyle w:val="CharAttribute1"/>
          <w:rFonts w:asciiTheme="minorHAnsi" w:hAnsiTheme="minorHAnsi"/>
          <w:szCs w:val="22"/>
        </w:rPr>
        <w:t>Para el acompañamiento, en entrevista con los docentes, yo les bajo la información de la evaluación que hacen los estudiantes de la guiatura y desde la pastoral, y les digo cómo estaba</w:t>
      </w:r>
      <w:r w:rsidR="00EF078B">
        <w:rPr>
          <w:rStyle w:val="CharAttribute1"/>
          <w:rFonts w:asciiTheme="minorHAnsi" w:hAnsiTheme="minorHAnsi"/>
          <w:szCs w:val="22"/>
        </w:rPr>
        <w:t>n. En ese instrumento está todo:</w:t>
      </w:r>
      <w:r w:rsidRPr="00A42640">
        <w:rPr>
          <w:rStyle w:val="CharAttribute1"/>
          <w:rFonts w:asciiTheme="minorHAnsi" w:hAnsiTheme="minorHAnsi"/>
          <w:szCs w:val="22"/>
        </w:rPr>
        <w:t xml:space="preserve"> registro semanal de la guía, desarrollo de los talleres de formación de convivencia y ciudadanía, continuidad de la convivencia en las guiatura, etc. Todos son acuerdos</w:t>
      </w:r>
      <w:r w:rsidR="00A42640">
        <w:rPr>
          <w:rStyle w:val="CharAttribute1"/>
          <w:rFonts w:asciiTheme="minorHAnsi" w:hAnsiTheme="minorHAnsi"/>
          <w:szCs w:val="22"/>
        </w:rPr>
        <w:t xml:space="preserve"> </w:t>
      </w:r>
      <w:r w:rsidRPr="00A42640">
        <w:rPr>
          <w:rStyle w:val="CharAttribute1"/>
          <w:rFonts w:asciiTheme="minorHAnsi" w:hAnsiTheme="minorHAnsi"/>
          <w:szCs w:val="22"/>
        </w:rPr>
        <w:t>de indicadores de desempeño, elaborados por ellos.</w:t>
      </w:r>
    </w:p>
    <w:p w:rsidR="00FF109F" w:rsidRPr="000C66DC" w:rsidRDefault="008D4EE9" w:rsidP="00A42640">
      <w:pPr>
        <w:pStyle w:val="ParaAttribute8"/>
        <w:spacing w:before="120" w:after="120" w:line="276" w:lineRule="auto"/>
        <w:jc w:val="both"/>
        <w:rPr>
          <w:rStyle w:val="CharAttribute4"/>
          <w:rFonts w:asciiTheme="minorHAnsi" w:hAnsiTheme="minorHAnsi"/>
          <w:color w:val="8A001A"/>
          <w:szCs w:val="22"/>
        </w:rPr>
      </w:pPr>
      <w:r w:rsidRPr="000C66DC">
        <w:rPr>
          <w:rStyle w:val="CharAttribute4"/>
          <w:rFonts w:asciiTheme="minorHAnsi" w:hAnsiTheme="minorHAnsi"/>
          <w:color w:val="8A001A"/>
          <w:szCs w:val="22"/>
        </w:rPr>
        <w:t>Procuramos que haya espacios de alegría dentro de la escuela</w:t>
      </w:r>
    </w:p>
    <w:p w:rsidR="00FF109F" w:rsidRPr="00A42640" w:rsidRDefault="008D4EE9" w:rsidP="00A42640">
      <w:pPr>
        <w:pStyle w:val="ParaAttribute8"/>
        <w:spacing w:before="120" w:after="120" w:line="276" w:lineRule="auto"/>
        <w:jc w:val="both"/>
        <w:rPr>
          <w:rStyle w:val="CharAttribute1"/>
          <w:rFonts w:asciiTheme="minorHAnsi" w:hAnsiTheme="minorHAnsi"/>
          <w:szCs w:val="22"/>
        </w:rPr>
      </w:pPr>
      <w:r w:rsidRPr="00A42640">
        <w:rPr>
          <w:rStyle w:val="CharAttribute1"/>
          <w:rFonts w:asciiTheme="minorHAnsi" w:hAnsiTheme="minorHAnsi"/>
          <w:szCs w:val="22"/>
        </w:rPr>
        <w:t>Cuidamos mucho la bienvenida. Y trabajamos identidad. Me ayudaron los jóvenes de Huellas. (Huellas tiene su protagonismo en la escuela aportando al conjunto.) Desde la pastoral organizamos actividades</w:t>
      </w:r>
      <w:r w:rsidR="00A42640">
        <w:rPr>
          <w:rStyle w:val="CharAttribute1"/>
          <w:rFonts w:asciiTheme="minorHAnsi" w:hAnsiTheme="minorHAnsi"/>
          <w:szCs w:val="22"/>
        </w:rPr>
        <w:t xml:space="preserve"> </w:t>
      </w:r>
      <w:r w:rsidRPr="00A42640">
        <w:rPr>
          <w:rStyle w:val="CharAttribute1"/>
          <w:rFonts w:asciiTheme="minorHAnsi" w:hAnsiTheme="minorHAnsi"/>
          <w:szCs w:val="22"/>
        </w:rPr>
        <w:t>lúdicas de bienvenida. Cuando regresan en enero organizamos la actividad: “Los Reyes Magos visitan la Escuela”. Dos alumnos y dos profesores hacen de Reyes Magos (por sorteo)</w:t>
      </w:r>
      <w:r w:rsidR="00A42640">
        <w:rPr>
          <w:rStyle w:val="CharAttribute1"/>
          <w:rFonts w:asciiTheme="minorHAnsi" w:hAnsiTheme="minorHAnsi"/>
          <w:szCs w:val="22"/>
        </w:rPr>
        <w:t xml:space="preserve"> </w:t>
      </w:r>
      <w:r w:rsidRPr="00A42640">
        <w:rPr>
          <w:rStyle w:val="CharAttribute1"/>
          <w:rFonts w:asciiTheme="minorHAnsi" w:hAnsiTheme="minorHAnsi"/>
          <w:szCs w:val="22"/>
        </w:rPr>
        <w:t>y van regalando pequeños detalles entre los presentes. Pero sobre todo es el cariño y el detalle en la bienvenida. Son acciones muy sencillas pero que le dan un toque de alegría al regresar. Crear espacios de alegría.</w:t>
      </w:r>
    </w:p>
    <w:p w:rsidR="00FF109F" w:rsidRPr="000C66DC" w:rsidRDefault="008D4EE9" w:rsidP="00A42640">
      <w:pPr>
        <w:pStyle w:val="ParaAttribute1"/>
        <w:spacing w:before="120" w:after="120" w:line="276" w:lineRule="auto"/>
        <w:jc w:val="both"/>
        <w:rPr>
          <w:rStyle w:val="CharAttribute4"/>
          <w:rFonts w:asciiTheme="minorHAnsi" w:hAnsiTheme="minorHAnsi"/>
          <w:color w:val="8A001A"/>
          <w:szCs w:val="22"/>
        </w:rPr>
      </w:pPr>
      <w:r w:rsidRPr="000C66DC">
        <w:rPr>
          <w:rStyle w:val="CharAttribute4"/>
          <w:rFonts w:asciiTheme="minorHAnsi" w:hAnsiTheme="minorHAnsi"/>
          <w:color w:val="8A001A"/>
          <w:szCs w:val="22"/>
        </w:rPr>
        <w:t>También tenemos los espacios de celebración y convivencia</w:t>
      </w:r>
    </w:p>
    <w:p w:rsidR="00FF109F" w:rsidRPr="00A42640" w:rsidRDefault="008D4EE9" w:rsidP="00A42640">
      <w:pPr>
        <w:pStyle w:val="ParaAttribute1"/>
        <w:spacing w:before="120" w:after="120" w:line="276" w:lineRule="auto"/>
        <w:jc w:val="both"/>
        <w:rPr>
          <w:rStyle w:val="CharAttribute1"/>
          <w:rFonts w:asciiTheme="minorHAnsi" w:hAnsiTheme="minorHAnsi"/>
          <w:szCs w:val="22"/>
        </w:rPr>
      </w:pPr>
      <w:r w:rsidRPr="00A42640">
        <w:rPr>
          <w:rStyle w:val="CharAttribute1"/>
          <w:rFonts w:asciiTheme="minorHAnsi" w:hAnsiTheme="minorHAnsi"/>
          <w:szCs w:val="22"/>
        </w:rPr>
        <w:t xml:space="preserve">En primaria, las convivencias las dan las maestra y en bachillerato las dan los profesores guía con otro ayudante colaborador, docente. El grupo de apoyo le ayuda en los distintivos, en la </w:t>
      </w:r>
      <w:r w:rsidRPr="00A42640">
        <w:rPr>
          <w:rStyle w:val="CharAttribute1"/>
          <w:rFonts w:asciiTheme="minorHAnsi" w:hAnsiTheme="minorHAnsi"/>
          <w:szCs w:val="22"/>
        </w:rPr>
        <w:lastRenderedPageBreak/>
        <w:t xml:space="preserve">organización y en una serie de aspectos que le facilitan el trabajo al profesor guía. Y también ayuda en la recreación para la tarde. La convivencia le llamamos </w:t>
      </w:r>
      <w:r w:rsidR="00EF078B">
        <w:rPr>
          <w:rStyle w:val="CharAttribute1"/>
          <w:rFonts w:asciiTheme="minorHAnsi" w:hAnsiTheme="minorHAnsi"/>
          <w:szCs w:val="22"/>
        </w:rPr>
        <w:t>“</w:t>
      </w:r>
      <w:r w:rsidRPr="00A42640">
        <w:rPr>
          <w:rStyle w:val="CharAttribute1"/>
          <w:rFonts w:asciiTheme="minorHAnsi" w:hAnsiTheme="minorHAnsi"/>
          <w:szCs w:val="22"/>
        </w:rPr>
        <w:t>R. al cuadrado</w:t>
      </w:r>
      <w:r w:rsidR="00EF078B">
        <w:rPr>
          <w:rStyle w:val="CharAttribute1"/>
          <w:rFonts w:asciiTheme="minorHAnsi" w:hAnsiTheme="minorHAnsi"/>
          <w:szCs w:val="22"/>
        </w:rPr>
        <w:t>”:</w:t>
      </w:r>
      <w:r w:rsidRPr="00A42640">
        <w:rPr>
          <w:rStyle w:val="CharAttribute1"/>
          <w:rFonts w:asciiTheme="minorHAnsi" w:hAnsiTheme="minorHAnsi"/>
          <w:szCs w:val="22"/>
        </w:rPr>
        <w:t xml:space="preserve"> Reflexión en la mañana y recreación en la tarde. Esto lo dejamos bien claro porque los muchachos tienen mucha necesidad de recreación y si no damos la pauta, quieren tener todo el día de recreación. Yo le insisto a los profesores guías que pueda sacarlo de paseo una vez al año pero no siempre es tan fácil.</w:t>
      </w:r>
      <w:r w:rsidR="0091518A" w:rsidRPr="00A42640">
        <w:rPr>
          <w:rStyle w:val="CharAttribute1"/>
          <w:rFonts w:asciiTheme="minorHAnsi" w:hAnsiTheme="minorHAnsi"/>
          <w:szCs w:val="22"/>
        </w:rPr>
        <w:t xml:space="preserve"> </w:t>
      </w:r>
      <w:r w:rsidRPr="00A42640">
        <w:rPr>
          <w:rStyle w:val="CharAttribute1"/>
          <w:rFonts w:asciiTheme="minorHAnsi" w:hAnsiTheme="minorHAnsi"/>
          <w:szCs w:val="22"/>
        </w:rPr>
        <w:t>La debilidad está en que depende mucho del proceso personal y las condiciones del profesor. Pero bueno ese es un riesgo y lo tomamos.</w:t>
      </w:r>
    </w:p>
    <w:p w:rsidR="00FF109F" w:rsidRPr="00A42640" w:rsidRDefault="008D4EE9" w:rsidP="00A42640">
      <w:pPr>
        <w:pStyle w:val="ParaAttribute1"/>
        <w:spacing w:before="120" w:after="120" w:line="276" w:lineRule="auto"/>
        <w:jc w:val="both"/>
        <w:rPr>
          <w:rStyle w:val="CharAttribute1"/>
          <w:rFonts w:asciiTheme="minorHAnsi" w:hAnsiTheme="minorHAnsi"/>
          <w:szCs w:val="22"/>
        </w:rPr>
      </w:pPr>
      <w:r w:rsidRPr="00A42640">
        <w:rPr>
          <w:rStyle w:val="CharAttribute1"/>
          <w:rFonts w:asciiTheme="minorHAnsi" w:hAnsiTheme="minorHAnsi"/>
          <w:szCs w:val="22"/>
        </w:rPr>
        <w:t>En las convivencia</w:t>
      </w:r>
      <w:r w:rsidR="00EF078B">
        <w:rPr>
          <w:rStyle w:val="CharAttribute1"/>
          <w:rFonts w:asciiTheme="minorHAnsi" w:hAnsiTheme="minorHAnsi"/>
          <w:szCs w:val="22"/>
        </w:rPr>
        <w:t>s</w:t>
      </w:r>
      <w:r w:rsidRPr="00A42640">
        <w:rPr>
          <w:rStyle w:val="CharAttribute1"/>
          <w:rFonts w:asciiTheme="minorHAnsi" w:hAnsiTheme="minorHAnsi"/>
          <w:szCs w:val="22"/>
        </w:rPr>
        <w:t xml:space="preserve"> de alumnos,</w:t>
      </w:r>
      <w:r w:rsidR="00A42640">
        <w:rPr>
          <w:rStyle w:val="CharAttribute1"/>
          <w:rFonts w:asciiTheme="minorHAnsi" w:hAnsiTheme="minorHAnsi"/>
          <w:szCs w:val="22"/>
        </w:rPr>
        <w:t xml:space="preserve"> </w:t>
      </w:r>
      <w:r w:rsidRPr="00A42640">
        <w:rPr>
          <w:rStyle w:val="CharAttribute1"/>
          <w:rFonts w:asciiTheme="minorHAnsi" w:hAnsiTheme="minorHAnsi"/>
          <w:szCs w:val="22"/>
        </w:rPr>
        <w:t>los grupos de apoyo</w:t>
      </w:r>
      <w:r w:rsidR="00A42640">
        <w:rPr>
          <w:rStyle w:val="CharAttribute1"/>
          <w:rFonts w:asciiTheme="minorHAnsi" w:hAnsiTheme="minorHAnsi"/>
          <w:szCs w:val="22"/>
        </w:rPr>
        <w:t xml:space="preserve"> </w:t>
      </w:r>
      <w:r w:rsidRPr="00A42640">
        <w:rPr>
          <w:rStyle w:val="CharAttribute1"/>
          <w:rFonts w:asciiTheme="minorHAnsi" w:hAnsiTheme="minorHAnsi"/>
          <w:szCs w:val="22"/>
        </w:rPr>
        <w:t>de MG y MT, tiene un papel muy importante. Ellos van y acompañan a las maestras. Yo me reúno con los grupos de apoyo y planificamos su acompañamiento y colaboración en la convivencia. Se ponen de acuerdo con la maestra, le hacen los distintivos, apoyan en lo material y otras cosas que tienen que preparar. Los de bachillerato apoyan en primaria y así integramos todo el colegio. Los grupos de apoyo son de bachillerato. E incluso hasta los de sexto grado.</w:t>
      </w:r>
    </w:p>
    <w:p w:rsidR="00FF109F" w:rsidRPr="00A42640" w:rsidRDefault="008D4EE9" w:rsidP="00A42640">
      <w:pPr>
        <w:pStyle w:val="ParaAttribute1"/>
        <w:spacing w:before="120" w:after="120" w:line="276" w:lineRule="auto"/>
        <w:jc w:val="both"/>
        <w:rPr>
          <w:rStyle w:val="CharAttribute1"/>
          <w:rFonts w:asciiTheme="minorHAnsi" w:hAnsiTheme="minorHAnsi"/>
          <w:szCs w:val="22"/>
        </w:rPr>
      </w:pPr>
      <w:r w:rsidRPr="00A42640">
        <w:rPr>
          <w:rStyle w:val="CharAttribute1"/>
          <w:rFonts w:asciiTheme="minorHAnsi" w:hAnsiTheme="minorHAnsi"/>
          <w:szCs w:val="22"/>
        </w:rPr>
        <w:t>En las convivencias con lo pequeñitos vamos al parque. Con los grandes, o desde cuarto grado en adelante vam</w:t>
      </w:r>
      <w:r w:rsidR="00EF078B">
        <w:rPr>
          <w:rStyle w:val="CharAttribute1"/>
          <w:rFonts w:asciiTheme="minorHAnsi" w:hAnsiTheme="minorHAnsi"/>
          <w:szCs w:val="22"/>
        </w:rPr>
        <w:t>os a un sitio que nos prestan (S</w:t>
      </w:r>
      <w:r w:rsidRPr="00A42640">
        <w:rPr>
          <w:rStyle w:val="CharAttribute1"/>
          <w:rFonts w:asciiTheme="minorHAnsi" w:hAnsiTheme="minorHAnsi"/>
          <w:szCs w:val="22"/>
        </w:rPr>
        <w:t>eminario de</w:t>
      </w:r>
      <w:r w:rsidR="00EF078B">
        <w:rPr>
          <w:rStyle w:val="CharAttribute1"/>
          <w:rFonts w:asciiTheme="minorHAnsi" w:hAnsiTheme="minorHAnsi"/>
          <w:szCs w:val="22"/>
        </w:rPr>
        <w:t xml:space="preserve"> los</w:t>
      </w:r>
      <w:r w:rsidRPr="00A42640">
        <w:rPr>
          <w:rStyle w:val="CharAttribute1"/>
          <w:rFonts w:asciiTheme="minorHAnsi" w:hAnsiTheme="minorHAnsi"/>
          <w:szCs w:val="22"/>
        </w:rPr>
        <w:t xml:space="preserve"> P. Salesianos) y que es cercano relativamente.</w:t>
      </w:r>
      <w:r w:rsidR="00A42640">
        <w:rPr>
          <w:rStyle w:val="CharAttribute1"/>
          <w:rFonts w:asciiTheme="minorHAnsi" w:hAnsiTheme="minorHAnsi"/>
          <w:szCs w:val="22"/>
        </w:rPr>
        <w:t xml:space="preserve"> </w:t>
      </w:r>
    </w:p>
    <w:p w:rsidR="00FF109F" w:rsidRPr="00A42640" w:rsidRDefault="008D4EE9" w:rsidP="00A42640">
      <w:pPr>
        <w:pStyle w:val="ParaAttribute1"/>
        <w:spacing w:before="120" w:after="120" w:line="276" w:lineRule="auto"/>
        <w:jc w:val="both"/>
        <w:rPr>
          <w:rStyle w:val="CharAttribute1"/>
          <w:rFonts w:asciiTheme="minorHAnsi" w:hAnsiTheme="minorHAnsi"/>
          <w:szCs w:val="22"/>
        </w:rPr>
      </w:pPr>
      <w:r w:rsidRPr="00A42640">
        <w:rPr>
          <w:rStyle w:val="CharAttribute1"/>
          <w:rFonts w:asciiTheme="minorHAnsi" w:hAnsiTheme="minorHAnsi"/>
          <w:szCs w:val="22"/>
        </w:rPr>
        <w:t>En cuanto los paseos: no es fácil por la cantidad de dificultad que hay. Sin embargo para este año cinco grupos ya tienen organizado un paseo para el tercer lapso. Los profesores guías son los responsables. Pero son los grupo</w:t>
      </w:r>
      <w:r w:rsidR="00EF078B">
        <w:rPr>
          <w:rStyle w:val="CharAttribute1"/>
          <w:rFonts w:asciiTheme="minorHAnsi" w:hAnsiTheme="minorHAnsi"/>
          <w:szCs w:val="22"/>
        </w:rPr>
        <w:t>s</w:t>
      </w:r>
      <w:r w:rsidRPr="00A42640">
        <w:rPr>
          <w:rStyle w:val="CharAttribute1"/>
          <w:rFonts w:asciiTheme="minorHAnsi" w:hAnsiTheme="minorHAnsi"/>
          <w:szCs w:val="22"/>
        </w:rPr>
        <w:t xml:space="preserve"> de apoyo los que organizan y motivan y le resuelven el problema a los guías.</w:t>
      </w:r>
    </w:p>
    <w:p w:rsidR="00FF109F" w:rsidRPr="00A42640" w:rsidRDefault="008D4EE9" w:rsidP="00A42640">
      <w:pPr>
        <w:pStyle w:val="ParaAttribute1"/>
        <w:spacing w:before="120" w:after="120" w:line="276" w:lineRule="auto"/>
        <w:jc w:val="both"/>
        <w:rPr>
          <w:rStyle w:val="CharAttribute1"/>
          <w:rFonts w:asciiTheme="minorHAnsi" w:hAnsiTheme="minorHAnsi"/>
          <w:szCs w:val="22"/>
        </w:rPr>
      </w:pPr>
      <w:r w:rsidRPr="00A42640">
        <w:rPr>
          <w:rStyle w:val="CharAttribute1"/>
          <w:rFonts w:asciiTheme="minorHAnsi" w:hAnsiTheme="minorHAnsi"/>
          <w:szCs w:val="22"/>
        </w:rPr>
        <w:t>Y con los representantes también tenemos unos talleres, en el momento de la entrega de boletas. Son facilitados, generalmente por los docentes integrales o guía, pero el material se les facilita desde Pastoral.</w:t>
      </w:r>
    </w:p>
    <w:p w:rsidR="00FF109F" w:rsidRPr="00A42640" w:rsidRDefault="008D4EE9" w:rsidP="00A42640">
      <w:pPr>
        <w:pStyle w:val="ParaAttribute1"/>
        <w:spacing w:before="120" w:after="120" w:line="276" w:lineRule="auto"/>
        <w:jc w:val="both"/>
        <w:rPr>
          <w:rStyle w:val="CharAttribute1"/>
          <w:rFonts w:asciiTheme="minorHAnsi" w:hAnsiTheme="minorHAnsi"/>
          <w:szCs w:val="22"/>
        </w:rPr>
      </w:pPr>
      <w:r w:rsidRPr="00A42640">
        <w:rPr>
          <w:rStyle w:val="CharAttribute1"/>
          <w:rFonts w:asciiTheme="minorHAnsi" w:hAnsiTheme="minorHAnsi"/>
          <w:szCs w:val="22"/>
        </w:rPr>
        <w:t xml:space="preserve">También estamos comenzando con </w:t>
      </w:r>
      <w:proofErr w:type="gramStart"/>
      <w:r w:rsidRPr="00A42640">
        <w:rPr>
          <w:rStyle w:val="CharAttribute1"/>
          <w:rFonts w:asciiTheme="minorHAnsi" w:hAnsiTheme="minorHAnsi"/>
          <w:szCs w:val="22"/>
        </w:rPr>
        <w:t>las micr</w:t>
      </w:r>
      <w:r w:rsidR="00EF078B">
        <w:rPr>
          <w:rStyle w:val="CharAttribute1"/>
          <w:rFonts w:asciiTheme="minorHAnsi" w:hAnsiTheme="minorHAnsi"/>
          <w:szCs w:val="22"/>
        </w:rPr>
        <w:t>o</w:t>
      </w:r>
      <w:proofErr w:type="gramEnd"/>
      <w:r w:rsidR="00EF078B">
        <w:rPr>
          <w:rStyle w:val="CharAttribute1"/>
          <w:rFonts w:asciiTheme="minorHAnsi" w:hAnsiTheme="minorHAnsi"/>
          <w:szCs w:val="22"/>
        </w:rPr>
        <w:t xml:space="preserve"> </w:t>
      </w:r>
      <w:r w:rsidRPr="00A42640">
        <w:rPr>
          <w:rStyle w:val="CharAttribute1"/>
          <w:rFonts w:asciiTheme="minorHAnsi" w:hAnsiTheme="minorHAnsi"/>
          <w:szCs w:val="22"/>
        </w:rPr>
        <w:t>convivencias con representantes y sus hijos/as, de 7 a 8:30 de la mañana. Muy vivenciales, que nos está dando resultado.</w:t>
      </w:r>
    </w:p>
    <w:p w:rsidR="00FF109F" w:rsidRPr="00A42640" w:rsidRDefault="008D4EE9" w:rsidP="00A42640">
      <w:pPr>
        <w:pStyle w:val="ParaAttribute1"/>
        <w:spacing w:before="120" w:after="120" w:line="276" w:lineRule="auto"/>
        <w:jc w:val="both"/>
        <w:rPr>
          <w:rStyle w:val="CharAttribute1"/>
          <w:rFonts w:asciiTheme="minorHAnsi" w:hAnsiTheme="minorHAnsi"/>
          <w:szCs w:val="22"/>
        </w:rPr>
      </w:pPr>
      <w:r w:rsidRPr="00A42640">
        <w:rPr>
          <w:rStyle w:val="CharAttribute1"/>
          <w:rFonts w:asciiTheme="minorHAnsi" w:hAnsiTheme="minorHAnsi"/>
          <w:szCs w:val="22"/>
        </w:rPr>
        <w:t>Está la celebración en la capilla: este año celebramos el Corpus Christi amasando arepas y con su catequesis respectiva, en la que nos ayudaron los Promotores de Pastoral mayores.</w:t>
      </w:r>
    </w:p>
    <w:p w:rsidR="00FF109F" w:rsidRPr="000C66DC" w:rsidRDefault="008D4EE9" w:rsidP="00A42640">
      <w:pPr>
        <w:pStyle w:val="ParaAttribute1"/>
        <w:spacing w:before="120" w:after="120" w:line="276" w:lineRule="auto"/>
        <w:jc w:val="both"/>
        <w:rPr>
          <w:rStyle w:val="CharAttribute4"/>
          <w:rFonts w:asciiTheme="minorHAnsi" w:hAnsiTheme="minorHAnsi"/>
          <w:color w:val="8A001A"/>
          <w:szCs w:val="22"/>
        </w:rPr>
      </w:pPr>
      <w:r w:rsidRPr="000C66DC">
        <w:rPr>
          <w:rStyle w:val="CharAttribute4"/>
          <w:rFonts w:asciiTheme="minorHAnsi" w:hAnsiTheme="minorHAnsi"/>
          <w:color w:val="8A001A"/>
          <w:szCs w:val="22"/>
        </w:rPr>
        <w:t>Experiencias de sensibilización</w:t>
      </w:r>
    </w:p>
    <w:p w:rsidR="00FF109F" w:rsidRPr="00A42640" w:rsidRDefault="008D4EE9" w:rsidP="00A42640">
      <w:pPr>
        <w:pStyle w:val="ParaAttribute1"/>
        <w:spacing w:before="120" w:after="120" w:line="276" w:lineRule="auto"/>
        <w:jc w:val="both"/>
        <w:rPr>
          <w:rStyle w:val="CharAttribute1"/>
          <w:rFonts w:asciiTheme="minorHAnsi" w:hAnsiTheme="minorHAnsi"/>
          <w:szCs w:val="22"/>
        </w:rPr>
      </w:pPr>
      <w:r w:rsidRPr="00A42640">
        <w:rPr>
          <w:rStyle w:val="CharAttribute1"/>
          <w:rFonts w:asciiTheme="minorHAnsi" w:hAnsiTheme="minorHAnsi"/>
          <w:szCs w:val="22"/>
        </w:rPr>
        <w:t>Con los</w:t>
      </w:r>
      <w:r w:rsidR="00A42640">
        <w:rPr>
          <w:rStyle w:val="CharAttribute1"/>
          <w:rFonts w:asciiTheme="minorHAnsi" w:hAnsiTheme="minorHAnsi"/>
          <w:szCs w:val="22"/>
        </w:rPr>
        <w:t xml:space="preserve"> </w:t>
      </w:r>
      <w:r w:rsidRPr="00A42640">
        <w:rPr>
          <w:rStyle w:val="CharAttribute1"/>
          <w:rFonts w:asciiTheme="minorHAnsi" w:hAnsiTheme="minorHAnsi"/>
          <w:szCs w:val="22"/>
        </w:rPr>
        <w:t>estudiantes de cuarto, quinto y sexto</w:t>
      </w:r>
      <w:r w:rsidR="00A42640">
        <w:rPr>
          <w:rStyle w:val="CharAttribute1"/>
          <w:rFonts w:asciiTheme="minorHAnsi" w:hAnsiTheme="minorHAnsi"/>
          <w:szCs w:val="22"/>
        </w:rPr>
        <w:t xml:space="preserve"> </w:t>
      </w:r>
      <w:r w:rsidRPr="00A42640">
        <w:rPr>
          <w:rStyle w:val="CharAttribute1"/>
          <w:rFonts w:asciiTheme="minorHAnsi" w:hAnsiTheme="minorHAnsi"/>
          <w:szCs w:val="22"/>
        </w:rPr>
        <w:t>año lo llevamos a un lugar de indigentes, que hay cerca de la escuela, también a otros lugares: hospitales cercanos, preescolares, casas hogares. Allí tienen la experiencia de encontrarse con la necesidad y de prestar el servicio que los toque. Hubo un muchacho muy tremendo de contabilidad, que sirvió con mucha delicadeza la comida a l</w:t>
      </w:r>
      <w:r w:rsidR="00EF078B">
        <w:rPr>
          <w:rStyle w:val="CharAttribute1"/>
          <w:rFonts w:asciiTheme="minorHAnsi" w:hAnsiTheme="minorHAnsi"/>
          <w:szCs w:val="22"/>
        </w:rPr>
        <w:t>os indigentes. Al final me dice “</w:t>
      </w:r>
      <w:r w:rsidR="00EF078B" w:rsidRPr="00EF078B">
        <w:rPr>
          <w:rStyle w:val="CharAttribute1"/>
          <w:rFonts w:asciiTheme="minorHAnsi" w:hAnsiTheme="minorHAnsi"/>
          <w:i/>
          <w:szCs w:val="22"/>
        </w:rPr>
        <w:t>H</w:t>
      </w:r>
      <w:r w:rsidRPr="00A42640">
        <w:rPr>
          <w:rStyle w:val="CharAttribute9"/>
          <w:rFonts w:asciiTheme="minorHAnsi" w:hAnsiTheme="minorHAnsi"/>
          <w:szCs w:val="22"/>
        </w:rPr>
        <w:t>ermana yo no sabía que yo era capaz de</w:t>
      </w:r>
      <w:r w:rsidR="00A42640">
        <w:rPr>
          <w:rStyle w:val="CharAttribute9"/>
          <w:rFonts w:asciiTheme="minorHAnsi" w:hAnsiTheme="minorHAnsi"/>
          <w:szCs w:val="22"/>
        </w:rPr>
        <w:t xml:space="preserve"> </w:t>
      </w:r>
      <w:r w:rsidRPr="00A42640">
        <w:rPr>
          <w:rStyle w:val="CharAttribute9"/>
          <w:rFonts w:asciiTheme="minorHAnsi" w:hAnsiTheme="minorHAnsi"/>
          <w:szCs w:val="22"/>
        </w:rPr>
        <w:t>hacer esto</w:t>
      </w:r>
      <w:r w:rsidR="00EF078B">
        <w:rPr>
          <w:rStyle w:val="CharAttribute1"/>
          <w:rFonts w:asciiTheme="minorHAnsi" w:hAnsiTheme="minorHAnsi"/>
          <w:szCs w:val="22"/>
        </w:rPr>
        <w:t>”.</w:t>
      </w:r>
      <w:r w:rsidRPr="00A42640">
        <w:rPr>
          <w:rStyle w:val="CharAttribute1"/>
          <w:rFonts w:asciiTheme="minorHAnsi" w:hAnsiTheme="minorHAnsi"/>
          <w:szCs w:val="22"/>
        </w:rPr>
        <w:t xml:space="preserve"> Y le dije. Eres capaz de esto y mucho más.</w:t>
      </w:r>
    </w:p>
    <w:p w:rsidR="00EF078B" w:rsidRDefault="00EF078B">
      <w:pPr>
        <w:suppressAutoHyphens w:val="0"/>
        <w:jc w:val="left"/>
        <w:rPr>
          <w:rStyle w:val="CharAttribute1"/>
          <w:rFonts w:asciiTheme="minorHAnsi" w:hAnsiTheme="minorHAnsi"/>
          <w:b/>
          <w:color w:val="0070C0"/>
          <w:szCs w:val="22"/>
        </w:rPr>
      </w:pPr>
      <w:r>
        <w:rPr>
          <w:rStyle w:val="CharAttribute1"/>
          <w:rFonts w:asciiTheme="minorHAnsi" w:hAnsiTheme="minorHAnsi"/>
          <w:b/>
          <w:color w:val="0070C0"/>
          <w:szCs w:val="22"/>
        </w:rPr>
        <w:br w:type="page"/>
      </w:r>
    </w:p>
    <w:p w:rsidR="00FF109F" w:rsidRPr="000C66DC" w:rsidRDefault="008D4EE9" w:rsidP="00A42640">
      <w:pPr>
        <w:pStyle w:val="ParaAttribute1"/>
        <w:spacing w:before="120" w:after="120" w:line="276" w:lineRule="auto"/>
        <w:jc w:val="both"/>
        <w:rPr>
          <w:rStyle w:val="CharAttribute1"/>
          <w:rFonts w:asciiTheme="minorHAnsi" w:hAnsiTheme="minorHAnsi"/>
          <w:b/>
          <w:color w:val="8A001A"/>
          <w:szCs w:val="22"/>
        </w:rPr>
      </w:pPr>
      <w:r w:rsidRPr="000C66DC">
        <w:rPr>
          <w:rStyle w:val="CharAttribute1"/>
          <w:rFonts w:asciiTheme="minorHAnsi" w:hAnsiTheme="minorHAnsi"/>
          <w:b/>
          <w:color w:val="8A001A"/>
          <w:szCs w:val="22"/>
        </w:rPr>
        <w:lastRenderedPageBreak/>
        <w:t>A nivel</w:t>
      </w:r>
      <w:r w:rsidR="00A42640" w:rsidRPr="000C66DC">
        <w:rPr>
          <w:rStyle w:val="CharAttribute1"/>
          <w:rFonts w:asciiTheme="minorHAnsi" w:hAnsiTheme="minorHAnsi"/>
          <w:b/>
          <w:color w:val="8A001A"/>
          <w:szCs w:val="22"/>
        </w:rPr>
        <w:t xml:space="preserve"> </w:t>
      </w:r>
      <w:r w:rsidR="000C66DC">
        <w:rPr>
          <w:rStyle w:val="CharAttribute1"/>
          <w:rFonts w:asciiTheme="minorHAnsi" w:hAnsiTheme="minorHAnsi"/>
          <w:b/>
          <w:color w:val="8A001A"/>
          <w:szCs w:val="22"/>
        </w:rPr>
        <w:t>extraescolar tenemos Catequesis, el grupo Huellas, Infancia M</w:t>
      </w:r>
      <w:r w:rsidRPr="000C66DC">
        <w:rPr>
          <w:rStyle w:val="CharAttribute1"/>
          <w:rFonts w:asciiTheme="minorHAnsi" w:hAnsiTheme="minorHAnsi"/>
          <w:b/>
          <w:color w:val="8A001A"/>
          <w:szCs w:val="22"/>
        </w:rPr>
        <w:t>isionera</w:t>
      </w:r>
    </w:p>
    <w:p w:rsidR="00FF109F" w:rsidRPr="00A42640" w:rsidRDefault="008D4EE9" w:rsidP="00A42640">
      <w:pPr>
        <w:pStyle w:val="ParaAttribute1"/>
        <w:spacing w:before="120" w:after="120" w:line="276" w:lineRule="auto"/>
        <w:jc w:val="both"/>
        <w:rPr>
          <w:rStyle w:val="CharAttribute1"/>
          <w:rFonts w:asciiTheme="minorHAnsi" w:hAnsiTheme="minorHAnsi"/>
          <w:szCs w:val="22"/>
        </w:rPr>
      </w:pPr>
      <w:r w:rsidRPr="00A42640">
        <w:rPr>
          <w:rStyle w:val="CharAttribute4"/>
          <w:rFonts w:asciiTheme="minorHAnsi" w:hAnsiTheme="minorHAnsi"/>
          <w:szCs w:val="22"/>
        </w:rPr>
        <w:t>Catequesis</w:t>
      </w:r>
      <w:r w:rsidRPr="00A42640">
        <w:rPr>
          <w:rStyle w:val="CharAttribute1"/>
          <w:rFonts w:asciiTheme="minorHAnsi" w:hAnsiTheme="minorHAnsi"/>
          <w:szCs w:val="22"/>
        </w:rPr>
        <w:t>: está integrada con la parroquia. No tenemos catequesis aislada en la escuela; somos como un sector de la parroquia en la que se da catequesis, para niños del centro y del sector. También sus representantes reciben formación.</w:t>
      </w:r>
    </w:p>
    <w:p w:rsidR="00FF109F" w:rsidRPr="00A42640" w:rsidRDefault="008D4EE9" w:rsidP="00A42640">
      <w:pPr>
        <w:pStyle w:val="ParaAttribute1"/>
        <w:spacing w:before="120" w:after="120" w:line="276" w:lineRule="auto"/>
        <w:jc w:val="both"/>
        <w:rPr>
          <w:rStyle w:val="CharAttribute1"/>
          <w:rFonts w:asciiTheme="minorHAnsi" w:hAnsiTheme="minorHAnsi"/>
          <w:szCs w:val="22"/>
        </w:rPr>
      </w:pPr>
      <w:r w:rsidRPr="00A42640">
        <w:rPr>
          <w:rStyle w:val="CharAttribute1"/>
          <w:rFonts w:asciiTheme="minorHAnsi" w:hAnsiTheme="minorHAnsi"/>
          <w:szCs w:val="22"/>
        </w:rPr>
        <w:t xml:space="preserve">Huellas está muy integrado en las actividades de la tarde. </w:t>
      </w:r>
      <w:proofErr w:type="spellStart"/>
      <w:r w:rsidRPr="00A42640">
        <w:rPr>
          <w:rStyle w:val="CharAttribute1"/>
          <w:rFonts w:asciiTheme="minorHAnsi" w:hAnsiTheme="minorHAnsi"/>
          <w:szCs w:val="22"/>
        </w:rPr>
        <w:t>Lideriza</w:t>
      </w:r>
      <w:proofErr w:type="spellEnd"/>
      <w:r w:rsidRPr="00A42640">
        <w:rPr>
          <w:rStyle w:val="CharAttribute1"/>
          <w:rFonts w:asciiTheme="minorHAnsi" w:hAnsiTheme="minorHAnsi"/>
          <w:szCs w:val="22"/>
        </w:rPr>
        <w:t xml:space="preserve"> momentos de celebración, por lo menos 4 veces al año. </w:t>
      </w:r>
    </w:p>
    <w:p w:rsidR="00FF109F" w:rsidRPr="00A42640" w:rsidRDefault="008D4EE9" w:rsidP="00A42640">
      <w:pPr>
        <w:pStyle w:val="ParaAttribute1"/>
        <w:spacing w:before="120" w:after="120" w:line="276" w:lineRule="auto"/>
        <w:jc w:val="both"/>
        <w:rPr>
          <w:rStyle w:val="CharAttribute1"/>
          <w:rFonts w:asciiTheme="minorHAnsi" w:hAnsiTheme="minorHAnsi"/>
          <w:szCs w:val="22"/>
        </w:rPr>
      </w:pPr>
      <w:r w:rsidRPr="00A42640">
        <w:rPr>
          <w:rStyle w:val="CharAttribute4"/>
          <w:rFonts w:asciiTheme="minorHAnsi" w:hAnsiTheme="minorHAnsi"/>
          <w:szCs w:val="22"/>
        </w:rPr>
        <w:t>El plan vacacional de agosto</w:t>
      </w:r>
      <w:r w:rsidR="00EF078B">
        <w:rPr>
          <w:rStyle w:val="CharAttribute1"/>
          <w:rFonts w:asciiTheme="minorHAnsi" w:hAnsiTheme="minorHAnsi"/>
          <w:szCs w:val="22"/>
        </w:rPr>
        <w:t xml:space="preserve"> es</w:t>
      </w:r>
      <w:r w:rsidRPr="00A42640">
        <w:rPr>
          <w:rStyle w:val="CharAttribute1"/>
          <w:rFonts w:asciiTheme="minorHAnsi" w:hAnsiTheme="minorHAnsi"/>
          <w:szCs w:val="22"/>
        </w:rPr>
        <w:t xml:space="preserve"> un proyecto de la Delegación de las Hermanas</w:t>
      </w:r>
      <w:r w:rsidR="00A42640">
        <w:rPr>
          <w:rStyle w:val="CharAttribute1"/>
          <w:rFonts w:asciiTheme="minorHAnsi" w:hAnsiTheme="minorHAnsi"/>
          <w:szCs w:val="22"/>
        </w:rPr>
        <w:t xml:space="preserve"> </w:t>
      </w:r>
      <w:r w:rsidRPr="00A42640">
        <w:rPr>
          <w:rStyle w:val="CharAttribute1"/>
          <w:rFonts w:asciiTheme="minorHAnsi" w:hAnsiTheme="minorHAnsi"/>
          <w:szCs w:val="22"/>
        </w:rPr>
        <w:t>Hijas del Patrocinio de María. Se nutre sobre todo con jóvene</w:t>
      </w:r>
      <w:r w:rsidR="00EF078B">
        <w:rPr>
          <w:rStyle w:val="CharAttribute1"/>
          <w:rFonts w:asciiTheme="minorHAnsi" w:hAnsiTheme="minorHAnsi"/>
          <w:szCs w:val="22"/>
        </w:rPr>
        <w:t>s de huellas, y algunos otros (</w:t>
      </w:r>
      <w:r w:rsidRPr="00A42640">
        <w:rPr>
          <w:rStyle w:val="CharAttribute1"/>
          <w:rFonts w:asciiTheme="minorHAnsi" w:hAnsiTheme="minorHAnsi"/>
          <w:szCs w:val="22"/>
        </w:rPr>
        <w:t>video sobre el campamento).</w:t>
      </w:r>
    </w:p>
    <w:p w:rsidR="00FF109F" w:rsidRPr="000C66DC" w:rsidRDefault="008D4EE9" w:rsidP="00A42640">
      <w:pPr>
        <w:pStyle w:val="ParaAttribute0"/>
        <w:spacing w:before="120" w:after="120" w:line="276" w:lineRule="auto"/>
        <w:rPr>
          <w:rStyle w:val="CharAttribute2"/>
          <w:rFonts w:asciiTheme="minorHAnsi" w:hAnsiTheme="minorHAnsi"/>
          <w:color w:val="8A001A"/>
          <w:szCs w:val="22"/>
        </w:rPr>
      </w:pPr>
      <w:r w:rsidRPr="000C66DC">
        <w:rPr>
          <w:rStyle w:val="CharAttribute2"/>
          <w:rFonts w:asciiTheme="minorHAnsi" w:hAnsiTheme="minorHAnsi"/>
          <w:color w:val="8A001A"/>
          <w:szCs w:val="22"/>
        </w:rPr>
        <w:t>Pista</w:t>
      </w:r>
      <w:r w:rsidR="000C66DC">
        <w:rPr>
          <w:rStyle w:val="CharAttribute2"/>
          <w:rFonts w:asciiTheme="minorHAnsi" w:hAnsiTheme="minorHAnsi"/>
          <w:color w:val="8A001A"/>
          <w:szCs w:val="22"/>
        </w:rPr>
        <w:t>s</w:t>
      </w:r>
      <w:r w:rsidRPr="000C66DC">
        <w:rPr>
          <w:rStyle w:val="CharAttribute2"/>
          <w:rFonts w:asciiTheme="minorHAnsi" w:hAnsiTheme="minorHAnsi"/>
          <w:color w:val="8A001A"/>
          <w:szCs w:val="22"/>
        </w:rPr>
        <w:t xml:space="preserve"> para recoger lo que vamos haciendo</w:t>
      </w:r>
    </w:p>
    <w:p w:rsidR="00FF109F" w:rsidRPr="00A42640" w:rsidRDefault="008D4EE9" w:rsidP="00EF078B">
      <w:pPr>
        <w:pStyle w:val="Prrafodelista"/>
        <w:numPr>
          <w:ilvl w:val="0"/>
          <w:numId w:val="6"/>
        </w:numPr>
        <w:tabs>
          <w:tab w:val="left" w:pos="709"/>
        </w:tabs>
        <w:spacing w:before="120" w:after="120" w:line="276" w:lineRule="auto"/>
        <w:rPr>
          <w:rStyle w:val="CharAttribute1"/>
          <w:rFonts w:asciiTheme="minorHAnsi" w:hAnsiTheme="minorHAnsi"/>
          <w:szCs w:val="22"/>
        </w:rPr>
      </w:pPr>
      <w:r w:rsidRPr="00A42640">
        <w:rPr>
          <w:rStyle w:val="CharAttribute1"/>
          <w:rFonts w:asciiTheme="minorHAnsi" w:hAnsiTheme="minorHAnsi"/>
          <w:szCs w:val="22"/>
        </w:rPr>
        <w:t>Los instrumentos ayudan para ir vaciando las observaciones del tiempo ordinario. Ya al final de año, la actividad pastoral se reduce, se tiene más tiempo para ir recogiendo.</w:t>
      </w:r>
    </w:p>
    <w:p w:rsidR="00FF109F" w:rsidRPr="00A42640" w:rsidRDefault="008D4EE9" w:rsidP="00EF078B">
      <w:pPr>
        <w:pStyle w:val="Prrafodelista"/>
        <w:numPr>
          <w:ilvl w:val="0"/>
          <w:numId w:val="6"/>
        </w:numPr>
        <w:tabs>
          <w:tab w:val="left" w:pos="709"/>
        </w:tabs>
        <w:spacing w:before="120" w:after="120" w:line="276" w:lineRule="auto"/>
        <w:rPr>
          <w:rStyle w:val="CharAttribute1"/>
          <w:rFonts w:asciiTheme="minorHAnsi" w:hAnsiTheme="minorHAnsi"/>
          <w:szCs w:val="22"/>
        </w:rPr>
      </w:pPr>
      <w:r w:rsidRPr="00A42640">
        <w:rPr>
          <w:rStyle w:val="CharAttribute1"/>
          <w:rFonts w:asciiTheme="minorHAnsi" w:hAnsiTheme="minorHAnsi"/>
          <w:szCs w:val="22"/>
        </w:rPr>
        <w:t>En el primer lapso yo me esfuerzo por acompañar el proyecto de guiatura para que se oriente y direccione bien. Acompaño, preparamos, orga</w:t>
      </w:r>
      <w:r w:rsidR="00565F56">
        <w:rPr>
          <w:rStyle w:val="CharAttribute1"/>
          <w:rFonts w:asciiTheme="minorHAnsi" w:hAnsiTheme="minorHAnsi"/>
          <w:szCs w:val="22"/>
        </w:rPr>
        <w:t>nizamos, elaboramos compromisos y el</w:t>
      </w:r>
      <w:r w:rsidR="00A42640">
        <w:rPr>
          <w:rStyle w:val="CharAttribute1"/>
          <w:rFonts w:asciiTheme="minorHAnsi" w:hAnsiTheme="minorHAnsi"/>
          <w:szCs w:val="22"/>
        </w:rPr>
        <w:t xml:space="preserve"> </w:t>
      </w:r>
      <w:r w:rsidRPr="00A42640">
        <w:rPr>
          <w:rStyle w:val="CharAttribute1"/>
          <w:rFonts w:asciiTheme="minorHAnsi" w:hAnsiTheme="minorHAnsi"/>
          <w:szCs w:val="22"/>
        </w:rPr>
        <w:t>cuadro programático. Ponemos las condiciones para que desarrolle el proyecto. En el segundo lapso, nos centramos en las convivencias, el desarrollo de las actividades y el acompañamiento a las maestras. Para el tercer lapso, seguimos con el desarrollo de actividades, y en julio, me tengo que sentar y recoger lo que ha sido el año. Recoger y ordenar.</w:t>
      </w:r>
    </w:p>
    <w:p w:rsidR="00FF109F" w:rsidRPr="00EF078B" w:rsidRDefault="008D4EE9" w:rsidP="00A42640">
      <w:pPr>
        <w:pStyle w:val="Prrafodelista"/>
        <w:numPr>
          <w:ilvl w:val="0"/>
          <w:numId w:val="6"/>
        </w:numPr>
        <w:tabs>
          <w:tab w:val="left" w:pos="709"/>
        </w:tabs>
        <w:spacing w:before="120" w:after="120" w:line="276" w:lineRule="auto"/>
        <w:rPr>
          <w:rFonts w:asciiTheme="minorHAnsi" w:eastAsia="Calibri" w:hAnsiTheme="minorHAnsi"/>
          <w:sz w:val="22"/>
          <w:szCs w:val="22"/>
        </w:rPr>
      </w:pPr>
      <w:r w:rsidRPr="00A42640">
        <w:rPr>
          <w:rStyle w:val="CharAttribute1"/>
          <w:rFonts w:asciiTheme="minorHAnsi" w:hAnsiTheme="minorHAnsi"/>
          <w:szCs w:val="22"/>
        </w:rPr>
        <w:t>Similar es la organización para la Alegría de Vivir.</w:t>
      </w:r>
    </w:p>
    <w:p w:rsidR="00FF109F" w:rsidRPr="000C66DC" w:rsidRDefault="008D4EE9" w:rsidP="00A42640">
      <w:pPr>
        <w:pStyle w:val="ParaAttribute0"/>
        <w:spacing w:before="120" w:after="120" w:line="276" w:lineRule="auto"/>
        <w:rPr>
          <w:rStyle w:val="CharAttribute2"/>
          <w:rFonts w:asciiTheme="minorHAnsi" w:hAnsiTheme="minorHAnsi"/>
          <w:color w:val="8A001A"/>
        </w:rPr>
      </w:pPr>
      <w:r w:rsidRPr="000C66DC">
        <w:rPr>
          <w:rStyle w:val="CharAttribute2"/>
          <w:rFonts w:asciiTheme="minorHAnsi" w:hAnsiTheme="minorHAnsi"/>
          <w:color w:val="8A001A"/>
        </w:rPr>
        <w:t>El apoyo de los diversos actores</w:t>
      </w:r>
      <w:r w:rsidR="00EF078B" w:rsidRPr="000C66DC">
        <w:rPr>
          <w:rStyle w:val="CharAttribute2"/>
          <w:rFonts w:asciiTheme="minorHAnsi" w:hAnsiTheme="minorHAnsi"/>
          <w:color w:val="8A001A"/>
        </w:rPr>
        <w:t xml:space="preserve"> </w:t>
      </w:r>
    </w:p>
    <w:p w:rsidR="00FF109F" w:rsidRPr="00A42640" w:rsidRDefault="008D4EE9" w:rsidP="00EF078B">
      <w:pPr>
        <w:pStyle w:val="Prrafodelista"/>
        <w:numPr>
          <w:ilvl w:val="0"/>
          <w:numId w:val="6"/>
        </w:numPr>
        <w:tabs>
          <w:tab w:val="left" w:pos="709"/>
        </w:tabs>
        <w:spacing w:before="120" w:after="120" w:line="276" w:lineRule="auto"/>
        <w:rPr>
          <w:rStyle w:val="CharAttribute1"/>
          <w:rFonts w:asciiTheme="minorHAnsi" w:hAnsiTheme="minorHAnsi"/>
          <w:szCs w:val="22"/>
        </w:rPr>
      </w:pPr>
      <w:r w:rsidRPr="00A42640">
        <w:rPr>
          <w:rStyle w:val="CharAttribute1"/>
          <w:rFonts w:asciiTheme="minorHAnsi" w:hAnsiTheme="minorHAnsi"/>
          <w:szCs w:val="22"/>
        </w:rPr>
        <w:t>Como Pastoralista valoro mucho el trabajo y la disposición de las maestra. Me quito el sombrero ante su disposición a trabajar. Cuando están ganadas y tienen procesos personales espirituales pues lo hacen con una belleza, con una riqueza, con una dedicación que todo marcha muy bien.</w:t>
      </w:r>
    </w:p>
    <w:p w:rsidR="00FF109F" w:rsidRPr="00A42640" w:rsidRDefault="008D4EE9" w:rsidP="00EF078B">
      <w:pPr>
        <w:pStyle w:val="Prrafodelista"/>
        <w:numPr>
          <w:ilvl w:val="0"/>
          <w:numId w:val="6"/>
        </w:numPr>
        <w:tabs>
          <w:tab w:val="left" w:pos="709"/>
        </w:tabs>
        <w:spacing w:before="120" w:after="120" w:line="276" w:lineRule="auto"/>
        <w:rPr>
          <w:rStyle w:val="CharAttribute1"/>
          <w:rFonts w:asciiTheme="minorHAnsi" w:hAnsiTheme="minorHAnsi"/>
          <w:szCs w:val="22"/>
        </w:rPr>
      </w:pPr>
      <w:r w:rsidRPr="00A42640">
        <w:rPr>
          <w:rStyle w:val="CharAttribute1"/>
          <w:rFonts w:asciiTheme="minorHAnsi" w:hAnsiTheme="minorHAnsi"/>
          <w:szCs w:val="22"/>
        </w:rPr>
        <w:t>El EDA tiene que estar ganado, de lo contrario no se garantizan los procesos</w:t>
      </w:r>
      <w:r w:rsidR="00A42640">
        <w:rPr>
          <w:rStyle w:val="CharAttribute1"/>
          <w:rFonts w:asciiTheme="minorHAnsi" w:hAnsiTheme="minorHAnsi"/>
          <w:szCs w:val="22"/>
        </w:rPr>
        <w:t xml:space="preserve"> </w:t>
      </w:r>
      <w:r w:rsidRPr="00A42640">
        <w:rPr>
          <w:rStyle w:val="CharAttribute1"/>
          <w:rFonts w:asciiTheme="minorHAnsi" w:hAnsiTheme="minorHAnsi"/>
          <w:szCs w:val="22"/>
        </w:rPr>
        <w:t>o se hacen con mucho esfuerzo y tropiezo. Nos toca a nosotros a veces cuestionar, pero sobretodo generar respuestas creativas. Iluminar los espacios desde el Evangelio, especialmente del EDA, para promover la solidaridad.</w:t>
      </w:r>
    </w:p>
    <w:p w:rsidR="00FF109F" w:rsidRPr="00A42640" w:rsidRDefault="008D4EE9" w:rsidP="00EF078B">
      <w:pPr>
        <w:pStyle w:val="Prrafodelista"/>
        <w:numPr>
          <w:ilvl w:val="0"/>
          <w:numId w:val="6"/>
        </w:numPr>
        <w:tabs>
          <w:tab w:val="left" w:pos="709"/>
        </w:tabs>
        <w:spacing w:before="120" w:after="120" w:line="276" w:lineRule="auto"/>
        <w:rPr>
          <w:rStyle w:val="CharAttribute1"/>
          <w:rFonts w:asciiTheme="minorHAnsi" w:hAnsiTheme="minorHAnsi"/>
          <w:szCs w:val="22"/>
        </w:rPr>
      </w:pPr>
      <w:r w:rsidRPr="00A42640">
        <w:rPr>
          <w:rStyle w:val="CharAttribute1"/>
          <w:rFonts w:asciiTheme="minorHAnsi" w:hAnsiTheme="minorHAnsi"/>
          <w:szCs w:val="22"/>
        </w:rPr>
        <w:t>Los profesores guías, tienen tantas cosas por hacer, y aún que cuando estemos reunido</w:t>
      </w:r>
      <w:r w:rsidR="00A42640">
        <w:rPr>
          <w:rStyle w:val="CharAttribute1"/>
          <w:rFonts w:asciiTheme="minorHAnsi" w:hAnsiTheme="minorHAnsi"/>
          <w:szCs w:val="22"/>
        </w:rPr>
        <w:t xml:space="preserve"> </w:t>
      </w:r>
      <w:r w:rsidRPr="00A42640">
        <w:rPr>
          <w:rStyle w:val="CharAttribute1"/>
          <w:rFonts w:asciiTheme="minorHAnsi" w:hAnsiTheme="minorHAnsi"/>
          <w:szCs w:val="22"/>
        </w:rPr>
        <w:t>ellos ven la propuesta y se emocionan sin embargo se los comen la cantidad de tareas que tiene. Ahí es donde</w:t>
      </w:r>
      <w:r w:rsidR="00A42640">
        <w:rPr>
          <w:rStyle w:val="CharAttribute1"/>
          <w:rFonts w:asciiTheme="minorHAnsi" w:hAnsiTheme="minorHAnsi"/>
          <w:szCs w:val="22"/>
        </w:rPr>
        <w:t xml:space="preserve"> </w:t>
      </w:r>
      <w:r w:rsidRPr="00A42640">
        <w:rPr>
          <w:rStyle w:val="CharAttribute1"/>
          <w:rFonts w:asciiTheme="minorHAnsi" w:hAnsiTheme="minorHAnsi"/>
          <w:szCs w:val="22"/>
        </w:rPr>
        <w:t>yo veo, que como pastoralista</w:t>
      </w:r>
      <w:r w:rsidR="00A42640">
        <w:rPr>
          <w:rStyle w:val="CharAttribute1"/>
          <w:rFonts w:asciiTheme="minorHAnsi" w:hAnsiTheme="minorHAnsi"/>
          <w:szCs w:val="22"/>
        </w:rPr>
        <w:t xml:space="preserve"> </w:t>
      </w:r>
      <w:r w:rsidRPr="00A42640">
        <w:rPr>
          <w:rStyle w:val="CharAttribute1"/>
          <w:rFonts w:asciiTheme="minorHAnsi" w:hAnsiTheme="minorHAnsi"/>
          <w:szCs w:val="22"/>
        </w:rPr>
        <w:t>tengo que buscar la manera para que no se les olvide los acuerdos y los pongan en práctica. Porque no es falta de deseo.</w:t>
      </w:r>
    </w:p>
    <w:p w:rsidR="00FF109F" w:rsidRPr="00A42640" w:rsidRDefault="008D4EE9" w:rsidP="00EF078B">
      <w:pPr>
        <w:pStyle w:val="Prrafodelista"/>
        <w:numPr>
          <w:ilvl w:val="0"/>
          <w:numId w:val="6"/>
        </w:numPr>
        <w:tabs>
          <w:tab w:val="left" w:pos="709"/>
        </w:tabs>
        <w:spacing w:before="120" w:after="120" w:line="276" w:lineRule="auto"/>
        <w:rPr>
          <w:rStyle w:val="CharAttribute1"/>
          <w:rFonts w:asciiTheme="minorHAnsi" w:hAnsiTheme="minorHAnsi"/>
          <w:szCs w:val="22"/>
        </w:rPr>
      </w:pPr>
      <w:r w:rsidRPr="00A42640">
        <w:rPr>
          <w:rStyle w:val="CharAttribute1"/>
          <w:rFonts w:asciiTheme="minorHAnsi" w:hAnsiTheme="minorHAnsi"/>
          <w:szCs w:val="22"/>
        </w:rPr>
        <w:t>La experiencia me dice que no podemos cargar a los profesores. Pero si</w:t>
      </w:r>
      <w:r w:rsidR="00A42640">
        <w:rPr>
          <w:rStyle w:val="CharAttribute1"/>
          <w:rFonts w:asciiTheme="minorHAnsi" w:hAnsiTheme="minorHAnsi"/>
          <w:szCs w:val="22"/>
        </w:rPr>
        <w:t xml:space="preserve"> </w:t>
      </w:r>
      <w:r w:rsidRPr="00A42640">
        <w:rPr>
          <w:rStyle w:val="CharAttribute1"/>
          <w:rFonts w:asciiTheme="minorHAnsi" w:hAnsiTheme="minorHAnsi"/>
          <w:szCs w:val="22"/>
        </w:rPr>
        <w:t>tener claro</w:t>
      </w:r>
      <w:r w:rsidR="00A42640">
        <w:rPr>
          <w:rStyle w:val="CharAttribute1"/>
          <w:rFonts w:asciiTheme="minorHAnsi" w:hAnsiTheme="minorHAnsi"/>
          <w:szCs w:val="22"/>
        </w:rPr>
        <w:t xml:space="preserve"> </w:t>
      </w:r>
      <w:r w:rsidRPr="00A42640">
        <w:rPr>
          <w:rStyle w:val="CharAttribute1"/>
          <w:rFonts w:asciiTheme="minorHAnsi" w:hAnsiTheme="minorHAnsi"/>
          <w:szCs w:val="22"/>
        </w:rPr>
        <w:t xml:space="preserve">lo que se quiere lograr e ir dosificándolo, al ritmo de los logros y procesos. Por ejemplo con </w:t>
      </w:r>
      <w:r w:rsidRPr="00A42640">
        <w:rPr>
          <w:rStyle w:val="CharAttribute1"/>
          <w:rFonts w:asciiTheme="minorHAnsi" w:hAnsiTheme="minorHAnsi"/>
          <w:szCs w:val="22"/>
        </w:rPr>
        <w:lastRenderedPageBreak/>
        <w:t>Alegría de vivir me interesa primero que conozcan y apliquen la metodología, que entre al aula. Y por esta razón para este año insistimos en la metodología. El año que viene</w:t>
      </w:r>
      <w:r w:rsidR="00A42640">
        <w:rPr>
          <w:rStyle w:val="CharAttribute1"/>
          <w:rFonts w:asciiTheme="minorHAnsi" w:hAnsiTheme="minorHAnsi"/>
          <w:szCs w:val="22"/>
        </w:rPr>
        <w:t xml:space="preserve"> </w:t>
      </w:r>
      <w:r w:rsidRPr="00A42640">
        <w:rPr>
          <w:rStyle w:val="CharAttribute1"/>
          <w:rFonts w:asciiTheme="minorHAnsi" w:hAnsiTheme="minorHAnsi"/>
          <w:szCs w:val="22"/>
        </w:rPr>
        <w:t>daremos otro paso. Hay que tener el equilibrio, no recargarlos pero no perder el foco e ir</w:t>
      </w:r>
      <w:r w:rsidR="00A42640">
        <w:rPr>
          <w:rStyle w:val="CharAttribute1"/>
          <w:rFonts w:asciiTheme="minorHAnsi" w:hAnsiTheme="minorHAnsi"/>
          <w:szCs w:val="22"/>
        </w:rPr>
        <w:t xml:space="preserve"> </w:t>
      </w:r>
      <w:r w:rsidRPr="00A42640">
        <w:rPr>
          <w:rStyle w:val="CharAttribute1"/>
          <w:rFonts w:asciiTheme="minorHAnsi" w:hAnsiTheme="minorHAnsi"/>
          <w:szCs w:val="22"/>
        </w:rPr>
        <w:t>dosificando</w:t>
      </w:r>
      <w:r w:rsidR="00A42640">
        <w:rPr>
          <w:rStyle w:val="CharAttribute1"/>
          <w:rFonts w:asciiTheme="minorHAnsi" w:hAnsiTheme="minorHAnsi"/>
          <w:szCs w:val="22"/>
        </w:rPr>
        <w:t xml:space="preserve"> </w:t>
      </w:r>
      <w:r w:rsidRPr="00A42640">
        <w:rPr>
          <w:rStyle w:val="CharAttribute1"/>
          <w:rFonts w:asciiTheme="minorHAnsi" w:hAnsiTheme="minorHAnsi"/>
          <w:szCs w:val="22"/>
        </w:rPr>
        <w:t>el trabajo. Hay que planificarlo. Pero uno tiene que seguir ahí, insistir, de forma creativa, con cariño y sin desanimarse.</w:t>
      </w:r>
    </w:p>
    <w:p w:rsidR="00FF109F" w:rsidRPr="00A42640" w:rsidRDefault="008D4EE9" w:rsidP="00EF078B">
      <w:pPr>
        <w:pStyle w:val="Prrafodelista"/>
        <w:numPr>
          <w:ilvl w:val="0"/>
          <w:numId w:val="6"/>
        </w:numPr>
        <w:tabs>
          <w:tab w:val="left" w:pos="709"/>
        </w:tabs>
        <w:spacing w:before="120" w:after="120" w:line="276" w:lineRule="auto"/>
        <w:rPr>
          <w:rStyle w:val="CharAttribute1"/>
          <w:rFonts w:asciiTheme="minorHAnsi" w:hAnsiTheme="minorHAnsi"/>
          <w:szCs w:val="22"/>
        </w:rPr>
      </w:pPr>
      <w:r w:rsidRPr="00A42640">
        <w:rPr>
          <w:rStyle w:val="CharAttribute1"/>
          <w:rFonts w:asciiTheme="minorHAnsi" w:hAnsiTheme="minorHAnsi"/>
          <w:szCs w:val="22"/>
        </w:rPr>
        <w:t>Hay que hacer el trabajo para que toda la escuela esté ganada para esta propuesta de pastoral, de lo contrario no sale. Y desde ahí se caminará para que todo el colegio esté impregnado en pastoral. Que no</w:t>
      </w:r>
      <w:r w:rsidR="00A42640">
        <w:rPr>
          <w:rStyle w:val="CharAttribute1"/>
          <w:rFonts w:asciiTheme="minorHAnsi" w:hAnsiTheme="minorHAnsi"/>
          <w:szCs w:val="22"/>
        </w:rPr>
        <w:t xml:space="preserve"> </w:t>
      </w:r>
      <w:r w:rsidRPr="00A42640">
        <w:rPr>
          <w:rStyle w:val="CharAttribute1"/>
          <w:rFonts w:asciiTheme="minorHAnsi" w:hAnsiTheme="minorHAnsi"/>
          <w:szCs w:val="22"/>
        </w:rPr>
        <w:t>sean actividades sueltas sino que haya una política institucional.</w:t>
      </w:r>
    </w:p>
    <w:p w:rsidR="00FF109F" w:rsidRPr="00A42640" w:rsidRDefault="008D4EE9" w:rsidP="00A42640">
      <w:pPr>
        <w:pStyle w:val="ParaAttribute1"/>
        <w:spacing w:before="120" w:after="120" w:line="276" w:lineRule="auto"/>
        <w:jc w:val="both"/>
        <w:rPr>
          <w:rStyle w:val="CharAttribute1"/>
          <w:rFonts w:asciiTheme="minorHAnsi" w:hAnsiTheme="minorHAnsi"/>
          <w:szCs w:val="22"/>
        </w:rPr>
      </w:pPr>
      <w:r w:rsidRPr="00A42640">
        <w:rPr>
          <w:rStyle w:val="CharAttribute1"/>
          <w:rFonts w:asciiTheme="minorHAnsi" w:hAnsiTheme="minorHAnsi"/>
          <w:szCs w:val="22"/>
        </w:rPr>
        <w:t>Yo aquí</w:t>
      </w:r>
      <w:r w:rsidR="00A42640">
        <w:rPr>
          <w:rStyle w:val="CharAttribute1"/>
          <w:rFonts w:asciiTheme="minorHAnsi" w:hAnsiTheme="minorHAnsi"/>
          <w:szCs w:val="22"/>
        </w:rPr>
        <w:t xml:space="preserve"> </w:t>
      </w:r>
      <w:r w:rsidRPr="00A42640">
        <w:rPr>
          <w:rStyle w:val="CharAttribute1"/>
          <w:rFonts w:asciiTheme="minorHAnsi" w:hAnsiTheme="minorHAnsi"/>
          <w:szCs w:val="22"/>
        </w:rPr>
        <w:t>he hecho mucho énfasis más en lo escolar. Sin embargo hay un trabajo también con los grupos. Poco hablé de ellos, solo se los enuncié.</w:t>
      </w:r>
    </w:p>
    <w:p w:rsidR="00BF1F48" w:rsidRPr="00A42640" w:rsidRDefault="008D4EE9" w:rsidP="00A42640">
      <w:pPr>
        <w:pStyle w:val="ParaAttribute1"/>
        <w:spacing w:before="120" w:after="120" w:line="276" w:lineRule="auto"/>
        <w:jc w:val="both"/>
        <w:rPr>
          <w:rFonts w:asciiTheme="minorHAnsi" w:eastAsia="Calibri" w:hAnsiTheme="minorHAnsi"/>
          <w:sz w:val="22"/>
          <w:szCs w:val="22"/>
        </w:rPr>
      </w:pPr>
      <w:r w:rsidRPr="00A42640">
        <w:rPr>
          <w:rStyle w:val="CharAttribute1"/>
          <w:rFonts w:asciiTheme="minorHAnsi" w:hAnsiTheme="minorHAnsi"/>
          <w:szCs w:val="22"/>
        </w:rPr>
        <w:t>Hay un profesor que me ayuda en la pastoral extraescolar. Quiero subrayar la importancia de la articulación con el arciprestazgo de Petare. Y además con la pastoral juvenil de la parroquia y arciprestazgo. Hay incluso un muchacho de Huellas</w:t>
      </w:r>
      <w:r w:rsidR="00A42640">
        <w:rPr>
          <w:rStyle w:val="CharAttribute1"/>
          <w:rFonts w:asciiTheme="minorHAnsi" w:hAnsiTheme="minorHAnsi"/>
          <w:szCs w:val="22"/>
        </w:rPr>
        <w:t xml:space="preserve"> </w:t>
      </w:r>
      <w:r w:rsidRPr="00A42640">
        <w:rPr>
          <w:rStyle w:val="CharAttribute1"/>
          <w:rFonts w:asciiTheme="minorHAnsi" w:hAnsiTheme="minorHAnsi"/>
          <w:szCs w:val="22"/>
        </w:rPr>
        <w:t>que representa la escuela en esa pastoral juvenil.</w:t>
      </w:r>
    </w:p>
    <w:p w:rsidR="00614E26" w:rsidRPr="00A42640" w:rsidRDefault="00614E26" w:rsidP="00A42640">
      <w:pPr>
        <w:pStyle w:val="ParaAttribute11"/>
        <w:spacing w:before="120" w:after="120" w:line="276" w:lineRule="auto"/>
        <w:jc w:val="both"/>
        <w:rPr>
          <w:rFonts w:asciiTheme="minorHAnsi" w:hAnsiTheme="minorHAnsi"/>
          <w:sz w:val="22"/>
          <w:szCs w:val="22"/>
        </w:rPr>
      </w:pPr>
    </w:p>
    <w:sectPr w:rsidR="00614E26" w:rsidRPr="00A42640" w:rsidSect="00E3487F">
      <w:footerReference w:type="default" r:id="rId7"/>
      <w:pgSz w:w="12240" w:h="15840" w:code="1"/>
      <w:pgMar w:top="1701" w:right="1701" w:bottom="1701" w:left="1701" w:header="0" w:footer="567" w:gutter="0"/>
      <w:cols w:space="720"/>
      <w:formProt w:val="0"/>
      <w:titlePg/>
      <w:docGrid w:linePitch="32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133" w:rsidRDefault="00B15133" w:rsidP="00A42640">
      <w:r>
        <w:separator/>
      </w:r>
    </w:p>
  </w:endnote>
  <w:endnote w:type="continuationSeparator" w:id="0">
    <w:p w:rsidR="00B15133" w:rsidRDefault="00B15133" w:rsidP="00A42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Liberation Sans">
    <w:altName w:val="Arial"/>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3512790"/>
      <w:docPartObj>
        <w:docPartGallery w:val="Page Numbers (Bottom of Page)"/>
        <w:docPartUnique/>
      </w:docPartObj>
    </w:sdtPr>
    <w:sdtContent>
      <w:p w:rsidR="00A42640" w:rsidRDefault="00A42640">
        <w:pPr>
          <w:pStyle w:val="Piedepgina"/>
          <w:jc w:val="center"/>
        </w:pPr>
        <w:r>
          <w:fldChar w:fldCharType="begin"/>
        </w:r>
        <w:r>
          <w:instrText>PAGE   \* MERGEFORMAT</w:instrText>
        </w:r>
        <w:r>
          <w:fldChar w:fldCharType="separate"/>
        </w:r>
        <w:r w:rsidR="00CF3165" w:rsidRPr="00CF3165">
          <w:rPr>
            <w:noProof/>
            <w:lang w:val="es-ES"/>
          </w:rPr>
          <w:t>15</w:t>
        </w:r>
        <w:r>
          <w:fldChar w:fldCharType="end"/>
        </w:r>
      </w:p>
    </w:sdtContent>
  </w:sdt>
  <w:p w:rsidR="00A42640" w:rsidRDefault="00A4264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133" w:rsidRDefault="00B15133" w:rsidP="00A42640">
      <w:r>
        <w:separator/>
      </w:r>
    </w:p>
  </w:footnote>
  <w:footnote w:type="continuationSeparator" w:id="0">
    <w:p w:rsidR="00B15133" w:rsidRDefault="00B15133" w:rsidP="00A426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A21E0"/>
    <w:multiLevelType w:val="multilevel"/>
    <w:tmpl w:val="8CF88E6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CAD2A06"/>
    <w:multiLevelType w:val="multilevel"/>
    <w:tmpl w:val="C698516A"/>
    <w:lvl w:ilvl="0">
      <w:start w:val="1"/>
      <w:numFmt w:val="decimal"/>
      <w:lvlText w:val="%1."/>
      <w:lvlJc w:val="left"/>
      <w:pPr>
        <w:ind w:left="360" w:hanging="360"/>
      </w:pPr>
      <w:rPr>
        <w:b w:val="0"/>
        <w:color w:val="000000"/>
      </w:rPr>
    </w:lvl>
    <w:lvl w:ilvl="1">
      <w:start w:val="1"/>
      <w:numFmt w:val="decimal"/>
      <w:lvlText w:val="%2."/>
      <w:lvlJc w:val="left"/>
      <w:pPr>
        <w:ind w:left="1080" w:hanging="360"/>
      </w:pPr>
    </w:lvl>
    <w:lvl w:ilvl="2">
      <w:start w:val="1"/>
      <w:numFmt w:val="decimal"/>
      <w:lvlText w:val="%3."/>
      <w:lvlJc w:val="left"/>
      <w:pPr>
        <w:ind w:left="1800" w:hanging="18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18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180"/>
      </w:pPr>
    </w:lvl>
  </w:abstractNum>
  <w:abstractNum w:abstractNumId="2" w15:restartNumberingAfterBreak="0">
    <w:nsid w:val="42DC34BB"/>
    <w:multiLevelType w:val="multilevel"/>
    <w:tmpl w:val="6CA09958"/>
    <w:lvl w:ilvl="0">
      <w:start w:val="1"/>
      <w:numFmt w:val="bullet"/>
      <w:lvlText w:val=""/>
      <w:lvlJc w:val="left"/>
      <w:pPr>
        <w:ind w:left="720" w:hanging="360"/>
      </w:pPr>
      <w:rPr>
        <w:rFonts w:ascii="Symbol" w:hAnsi="Symbol" w:cs="Symbol" w:hint="default"/>
        <w:b w:val="0"/>
        <w:color w:val="000000"/>
        <w:sz w:val="22"/>
      </w:rPr>
    </w:lvl>
    <w:lvl w:ilvl="1">
      <w:start w:val="1"/>
      <w:numFmt w:val="bullet"/>
      <w:lvlText w:val=""/>
      <w:lvlJc w:val="left"/>
      <w:pPr>
        <w:ind w:left="720" w:hanging="360"/>
      </w:pPr>
      <w:rPr>
        <w:rFonts w:ascii="Symbol" w:hAnsi="Symbol" w:cs="Symbol" w:hint="default"/>
        <w:b w:val="0"/>
        <w:color w:val="000000"/>
        <w:sz w:val="22"/>
      </w:rPr>
    </w:lvl>
    <w:lvl w:ilvl="2">
      <w:start w:val="1"/>
      <w:numFmt w:val="bullet"/>
      <w:lvlText w:val=""/>
      <w:lvlJc w:val="left"/>
      <w:pPr>
        <w:ind w:left="720" w:hanging="360"/>
      </w:pPr>
      <w:rPr>
        <w:rFonts w:ascii="Symbol" w:hAnsi="Symbol" w:cs="Symbol" w:hint="default"/>
        <w:b w:val="0"/>
        <w:color w:val="000000"/>
        <w:sz w:val="22"/>
      </w:rPr>
    </w:lvl>
    <w:lvl w:ilvl="3">
      <w:start w:val="1"/>
      <w:numFmt w:val="bullet"/>
      <w:lvlText w:val=""/>
      <w:lvlJc w:val="left"/>
      <w:pPr>
        <w:ind w:left="720" w:hanging="360"/>
      </w:pPr>
      <w:rPr>
        <w:rFonts w:ascii="Symbol" w:hAnsi="Symbol" w:cs="Symbol" w:hint="default"/>
        <w:b w:val="0"/>
        <w:color w:val="000000"/>
        <w:sz w:val="22"/>
      </w:rPr>
    </w:lvl>
    <w:lvl w:ilvl="4">
      <w:start w:val="1"/>
      <w:numFmt w:val="bullet"/>
      <w:lvlText w:val=""/>
      <w:lvlJc w:val="left"/>
      <w:pPr>
        <w:ind w:left="720" w:hanging="360"/>
      </w:pPr>
      <w:rPr>
        <w:rFonts w:ascii="Symbol" w:hAnsi="Symbol" w:cs="Symbol" w:hint="default"/>
        <w:b w:val="0"/>
        <w:color w:val="000000"/>
        <w:sz w:val="22"/>
      </w:rPr>
    </w:lvl>
    <w:lvl w:ilvl="5">
      <w:start w:val="1"/>
      <w:numFmt w:val="bullet"/>
      <w:lvlText w:val=""/>
      <w:lvlJc w:val="left"/>
      <w:pPr>
        <w:ind w:left="720" w:hanging="360"/>
      </w:pPr>
      <w:rPr>
        <w:rFonts w:ascii="Symbol" w:hAnsi="Symbol" w:cs="Symbol" w:hint="default"/>
        <w:b w:val="0"/>
        <w:color w:val="000000"/>
        <w:sz w:val="22"/>
      </w:rPr>
    </w:lvl>
    <w:lvl w:ilvl="6">
      <w:start w:val="1"/>
      <w:numFmt w:val="bullet"/>
      <w:lvlText w:val=""/>
      <w:lvlJc w:val="left"/>
      <w:pPr>
        <w:ind w:left="720" w:hanging="360"/>
      </w:pPr>
      <w:rPr>
        <w:rFonts w:ascii="Symbol" w:hAnsi="Symbol" w:cs="Symbol" w:hint="default"/>
        <w:b w:val="0"/>
        <w:color w:val="000000"/>
        <w:sz w:val="22"/>
      </w:rPr>
    </w:lvl>
    <w:lvl w:ilvl="7">
      <w:start w:val="1"/>
      <w:numFmt w:val="bullet"/>
      <w:lvlText w:val=""/>
      <w:lvlJc w:val="left"/>
      <w:pPr>
        <w:ind w:left="720" w:hanging="360"/>
      </w:pPr>
      <w:rPr>
        <w:rFonts w:ascii="Symbol" w:hAnsi="Symbol" w:cs="Symbol" w:hint="default"/>
        <w:b w:val="0"/>
        <w:color w:val="000000"/>
        <w:sz w:val="22"/>
      </w:rPr>
    </w:lvl>
    <w:lvl w:ilvl="8">
      <w:start w:val="1"/>
      <w:numFmt w:val="bullet"/>
      <w:lvlText w:val=""/>
      <w:lvlJc w:val="left"/>
      <w:pPr>
        <w:ind w:left="720" w:hanging="360"/>
      </w:pPr>
      <w:rPr>
        <w:rFonts w:ascii="Symbol" w:hAnsi="Symbol" w:cs="Symbol" w:hint="default"/>
        <w:b w:val="0"/>
        <w:color w:val="000000"/>
        <w:sz w:val="22"/>
      </w:rPr>
    </w:lvl>
  </w:abstractNum>
  <w:abstractNum w:abstractNumId="3" w15:restartNumberingAfterBreak="0">
    <w:nsid w:val="5A9C4EB6"/>
    <w:multiLevelType w:val="multilevel"/>
    <w:tmpl w:val="A1360914"/>
    <w:lvl w:ilvl="0">
      <w:start w:val="1"/>
      <w:numFmt w:val="bullet"/>
      <w:lvlText w:val=""/>
      <w:lvlJc w:val="left"/>
      <w:pPr>
        <w:ind w:left="720" w:hanging="360"/>
      </w:pPr>
      <w:rPr>
        <w:rFonts w:ascii="Symbol" w:hAnsi="Symbol" w:cs="Symbol" w:hint="default"/>
        <w:b w:val="0"/>
        <w:color w:val="000000"/>
        <w:sz w:val="22"/>
      </w:rPr>
    </w:lvl>
    <w:lvl w:ilvl="1">
      <w:start w:val="1"/>
      <w:numFmt w:val="bullet"/>
      <w:lvlText w:val=""/>
      <w:lvlJc w:val="left"/>
      <w:pPr>
        <w:ind w:left="720" w:hanging="360"/>
      </w:pPr>
      <w:rPr>
        <w:rFonts w:ascii="Symbol" w:hAnsi="Symbol" w:cs="Symbol" w:hint="default"/>
        <w:b w:val="0"/>
        <w:color w:val="000000"/>
        <w:sz w:val="22"/>
      </w:rPr>
    </w:lvl>
    <w:lvl w:ilvl="2">
      <w:start w:val="1"/>
      <w:numFmt w:val="bullet"/>
      <w:lvlText w:val=""/>
      <w:lvlJc w:val="left"/>
      <w:pPr>
        <w:ind w:left="720" w:hanging="360"/>
      </w:pPr>
      <w:rPr>
        <w:rFonts w:ascii="Symbol" w:hAnsi="Symbol" w:cs="Symbol" w:hint="default"/>
        <w:b w:val="0"/>
        <w:color w:val="000000"/>
        <w:sz w:val="22"/>
      </w:rPr>
    </w:lvl>
    <w:lvl w:ilvl="3">
      <w:start w:val="1"/>
      <w:numFmt w:val="bullet"/>
      <w:lvlText w:val=""/>
      <w:lvlJc w:val="left"/>
      <w:pPr>
        <w:ind w:left="720" w:hanging="360"/>
      </w:pPr>
      <w:rPr>
        <w:rFonts w:ascii="Symbol" w:hAnsi="Symbol" w:cs="Symbol" w:hint="default"/>
        <w:b w:val="0"/>
        <w:color w:val="000000"/>
        <w:sz w:val="22"/>
      </w:rPr>
    </w:lvl>
    <w:lvl w:ilvl="4">
      <w:start w:val="1"/>
      <w:numFmt w:val="bullet"/>
      <w:lvlText w:val=""/>
      <w:lvlJc w:val="left"/>
      <w:pPr>
        <w:ind w:left="720" w:hanging="360"/>
      </w:pPr>
      <w:rPr>
        <w:rFonts w:ascii="Symbol" w:hAnsi="Symbol" w:cs="Symbol" w:hint="default"/>
        <w:b w:val="0"/>
        <w:color w:val="000000"/>
        <w:sz w:val="22"/>
      </w:rPr>
    </w:lvl>
    <w:lvl w:ilvl="5">
      <w:start w:val="1"/>
      <w:numFmt w:val="bullet"/>
      <w:lvlText w:val=""/>
      <w:lvlJc w:val="left"/>
      <w:pPr>
        <w:ind w:left="720" w:hanging="360"/>
      </w:pPr>
      <w:rPr>
        <w:rFonts w:ascii="Symbol" w:hAnsi="Symbol" w:cs="Symbol" w:hint="default"/>
        <w:b w:val="0"/>
        <w:color w:val="000000"/>
        <w:sz w:val="22"/>
      </w:rPr>
    </w:lvl>
    <w:lvl w:ilvl="6">
      <w:start w:val="1"/>
      <w:numFmt w:val="bullet"/>
      <w:lvlText w:val=""/>
      <w:lvlJc w:val="left"/>
      <w:pPr>
        <w:ind w:left="720" w:hanging="360"/>
      </w:pPr>
      <w:rPr>
        <w:rFonts w:ascii="Symbol" w:hAnsi="Symbol" w:cs="Symbol" w:hint="default"/>
        <w:b w:val="0"/>
        <w:color w:val="000000"/>
        <w:sz w:val="22"/>
      </w:rPr>
    </w:lvl>
    <w:lvl w:ilvl="7">
      <w:start w:val="1"/>
      <w:numFmt w:val="bullet"/>
      <w:lvlText w:val=""/>
      <w:lvlJc w:val="left"/>
      <w:pPr>
        <w:ind w:left="720" w:hanging="360"/>
      </w:pPr>
      <w:rPr>
        <w:rFonts w:ascii="Symbol" w:hAnsi="Symbol" w:cs="Symbol" w:hint="default"/>
        <w:b w:val="0"/>
        <w:color w:val="000000"/>
        <w:sz w:val="22"/>
      </w:rPr>
    </w:lvl>
    <w:lvl w:ilvl="8">
      <w:start w:val="1"/>
      <w:numFmt w:val="bullet"/>
      <w:lvlText w:val=""/>
      <w:lvlJc w:val="left"/>
      <w:pPr>
        <w:ind w:left="720" w:hanging="360"/>
      </w:pPr>
      <w:rPr>
        <w:rFonts w:ascii="Symbol" w:hAnsi="Symbol" w:cs="Symbol" w:hint="default"/>
        <w:b w:val="0"/>
        <w:color w:val="000000"/>
        <w:sz w:val="22"/>
      </w:rPr>
    </w:lvl>
  </w:abstractNum>
  <w:abstractNum w:abstractNumId="4" w15:restartNumberingAfterBreak="0">
    <w:nsid w:val="64A25EE1"/>
    <w:multiLevelType w:val="multilevel"/>
    <w:tmpl w:val="4D10CD9A"/>
    <w:lvl w:ilvl="0">
      <w:start w:val="1"/>
      <w:numFmt w:val="bullet"/>
      <w:lvlText w:val=""/>
      <w:lvlJc w:val="left"/>
      <w:pPr>
        <w:ind w:left="720" w:hanging="360"/>
      </w:pPr>
      <w:rPr>
        <w:rFonts w:ascii="Symbol" w:hAnsi="Symbol" w:cs="Symbol" w:hint="default"/>
        <w:b w:val="0"/>
        <w:color w:val="000000"/>
        <w:sz w:val="22"/>
      </w:rPr>
    </w:lvl>
    <w:lvl w:ilvl="1">
      <w:start w:val="1"/>
      <w:numFmt w:val="bullet"/>
      <w:lvlText w:val=""/>
      <w:lvlJc w:val="left"/>
      <w:pPr>
        <w:ind w:left="720" w:hanging="360"/>
      </w:pPr>
      <w:rPr>
        <w:rFonts w:ascii="Symbol" w:hAnsi="Symbol" w:cs="Symbol" w:hint="default"/>
        <w:b w:val="0"/>
        <w:color w:val="000000"/>
        <w:sz w:val="22"/>
      </w:rPr>
    </w:lvl>
    <w:lvl w:ilvl="2">
      <w:start w:val="1"/>
      <w:numFmt w:val="bullet"/>
      <w:lvlText w:val=""/>
      <w:lvlJc w:val="left"/>
      <w:pPr>
        <w:ind w:left="720" w:hanging="360"/>
      </w:pPr>
      <w:rPr>
        <w:rFonts w:ascii="Symbol" w:hAnsi="Symbol" w:cs="Symbol" w:hint="default"/>
        <w:b w:val="0"/>
        <w:color w:val="000000"/>
        <w:sz w:val="22"/>
      </w:rPr>
    </w:lvl>
    <w:lvl w:ilvl="3">
      <w:start w:val="1"/>
      <w:numFmt w:val="bullet"/>
      <w:lvlText w:val=""/>
      <w:lvlJc w:val="left"/>
      <w:pPr>
        <w:ind w:left="720" w:hanging="360"/>
      </w:pPr>
      <w:rPr>
        <w:rFonts w:ascii="Symbol" w:hAnsi="Symbol" w:cs="Symbol" w:hint="default"/>
        <w:b w:val="0"/>
        <w:color w:val="000000"/>
        <w:sz w:val="22"/>
      </w:rPr>
    </w:lvl>
    <w:lvl w:ilvl="4">
      <w:start w:val="1"/>
      <w:numFmt w:val="bullet"/>
      <w:lvlText w:val=""/>
      <w:lvlJc w:val="left"/>
      <w:pPr>
        <w:ind w:left="720" w:hanging="360"/>
      </w:pPr>
      <w:rPr>
        <w:rFonts w:ascii="Symbol" w:hAnsi="Symbol" w:cs="Symbol" w:hint="default"/>
        <w:b w:val="0"/>
        <w:color w:val="000000"/>
        <w:sz w:val="22"/>
      </w:rPr>
    </w:lvl>
    <w:lvl w:ilvl="5">
      <w:start w:val="1"/>
      <w:numFmt w:val="bullet"/>
      <w:lvlText w:val=""/>
      <w:lvlJc w:val="left"/>
      <w:pPr>
        <w:ind w:left="720" w:hanging="360"/>
      </w:pPr>
      <w:rPr>
        <w:rFonts w:ascii="Symbol" w:hAnsi="Symbol" w:cs="Symbol" w:hint="default"/>
        <w:b w:val="0"/>
        <w:color w:val="000000"/>
        <w:sz w:val="22"/>
      </w:rPr>
    </w:lvl>
    <w:lvl w:ilvl="6">
      <w:start w:val="1"/>
      <w:numFmt w:val="bullet"/>
      <w:lvlText w:val=""/>
      <w:lvlJc w:val="left"/>
      <w:pPr>
        <w:ind w:left="720" w:hanging="360"/>
      </w:pPr>
      <w:rPr>
        <w:rFonts w:ascii="Symbol" w:hAnsi="Symbol" w:cs="Symbol" w:hint="default"/>
        <w:b w:val="0"/>
        <w:color w:val="000000"/>
        <w:sz w:val="22"/>
      </w:rPr>
    </w:lvl>
    <w:lvl w:ilvl="7">
      <w:start w:val="1"/>
      <w:numFmt w:val="bullet"/>
      <w:lvlText w:val=""/>
      <w:lvlJc w:val="left"/>
      <w:pPr>
        <w:ind w:left="720" w:hanging="360"/>
      </w:pPr>
      <w:rPr>
        <w:rFonts w:ascii="Symbol" w:hAnsi="Symbol" w:cs="Symbol" w:hint="default"/>
        <w:b w:val="0"/>
        <w:color w:val="000000"/>
        <w:sz w:val="22"/>
      </w:rPr>
    </w:lvl>
    <w:lvl w:ilvl="8">
      <w:start w:val="1"/>
      <w:numFmt w:val="bullet"/>
      <w:lvlText w:val=""/>
      <w:lvlJc w:val="left"/>
      <w:pPr>
        <w:ind w:left="720" w:hanging="360"/>
      </w:pPr>
      <w:rPr>
        <w:rFonts w:ascii="Symbol" w:hAnsi="Symbol" w:cs="Symbol" w:hint="default"/>
        <w:b w:val="0"/>
        <w:color w:val="000000"/>
        <w:sz w:val="22"/>
      </w:rPr>
    </w:lvl>
  </w:abstractNum>
  <w:abstractNum w:abstractNumId="5" w15:restartNumberingAfterBreak="0">
    <w:nsid w:val="748D0925"/>
    <w:multiLevelType w:val="multilevel"/>
    <w:tmpl w:val="0A861BF0"/>
    <w:lvl w:ilvl="0">
      <w:start w:val="1"/>
      <w:numFmt w:val="bullet"/>
      <w:lvlText w:val=""/>
      <w:lvlJc w:val="left"/>
      <w:pPr>
        <w:ind w:left="720" w:hanging="360"/>
      </w:pPr>
      <w:rPr>
        <w:rFonts w:ascii="Symbol" w:hAnsi="Symbol" w:hint="default"/>
        <w:b w:val="0"/>
        <w:color w:val="000000"/>
        <w:sz w:val="22"/>
      </w:rPr>
    </w:lvl>
    <w:lvl w:ilvl="1">
      <w:start w:val="1"/>
      <w:numFmt w:val="bullet"/>
      <w:lvlText w:val=""/>
      <w:lvlJc w:val="left"/>
      <w:pPr>
        <w:ind w:left="720" w:hanging="360"/>
      </w:pPr>
      <w:rPr>
        <w:rFonts w:ascii="Symbol" w:hAnsi="Symbol" w:cs="Symbol" w:hint="default"/>
        <w:b w:val="0"/>
        <w:color w:val="000000"/>
        <w:sz w:val="22"/>
      </w:rPr>
    </w:lvl>
    <w:lvl w:ilvl="2">
      <w:start w:val="1"/>
      <w:numFmt w:val="bullet"/>
      <w:lvlText w:val=""/>
      <w:lvlJc w:val="left"/>
      <w:pPr>
        <w:ind w:left="720" w:hanging="360"/>
      </w:pPr>
      <w:rPr>
        <w:rFonts w:ascii="Symbol" w:hAnsi="Symbol" w:cs="Symbol" w:hint="default"/>
        <w:b w:val="0"/>
        <w:color w:val="000000"/>
        <w:sz w:val="22"/>
      </w:rPr>
    </w:lvl>
    <w:lvl w:ilvl="3">
      <w:start w:val="1"/>
      <w:numFmt w:val="bullet"/>
      <w:lvlText w:val=""/>
      <w:lvlJc w:val="left"/>
      <w:pPr>
        <w:ind w:left="720" w:hanging="360"/>
      </w:pPr>
      <w:rPr>
        <w:rFonts w:ascii="Symbol" w:hAnsi="Symbol" w:cs="Symbol" w:hint="default"/>
        <w:b w:val="0"/>
        <w:color w:val="000000"/>
        <w:sz w:val="22"/>
      </w:rPr>
    </w:lvl>
    <w:lvl w:ilvl="4">
      <w:start w:val="1"/>
      <w:numFmt w:val="bullet"/>
      <w:lvlText w:val=""/>
      <w:lvlJc w:val="left"/>
      <w:pPr>
        <w:ind w:left="720" w:hanging="360"/>
      </w:pPr>
      <w:rPr>
        <w:rFonts w:ascii="Symbol" w:hAnsi="Symbol" w:cs="Symbol" w:hint="default"/>
        <w:b w:val="0"/>
        <w:color w:val="000000"/>
        <w:sz w:val="22"/>
      </w:rPr>
    </w:lvl>
    <w:lvl w:ilvl="5">
      <w:start w:val="1"/>
      <w:numFmt w:val="bullet"/>
      <w:lvlText w:val=""/>
      <w:lvlJc w:val="left"/>
      <w:pPr>
        <w:ind w:left="720" w:hanging="360"/>
      </w:pPr>
      <w:rPr>
        <w:rFonts w:ascii="Symbol" w:hAnsi="Symbol" w:cs="Symbol" w:hint="default"/>
        <w:b w:val="0"/>
        <w:color w:val="000000"/>
        <w:sz w:val="22"/>
      </w:rPr>
    </w:lvl>
    <w:lvl w:ilvl="6">
      <w:start w:val="1"/>
      <w:numFmt w:val="bullet"/>
      <w:lvlText w:val=""/>
      <w:lvlJc w:val="left"/>
      <w:pPr>
        <w:ind w:left="720" w:hanging="360"/>
      </w:pPr>
      <w:rPr>
        <w:rFonts w:ascii="Symbol" w:hAnsi="Symbol" w:cs="Symbol" w:hint="default"/>
        <w:b w:val="0"/>
        <w:color w:val="000000"/>
        <w:sz w:val="22"/>
      </w:rPr>
    </w:lvl>
    <w:lvl w:ilvl="7">
      <w:start w:val="1"/>
      <w:numFmt w:val="bullet"/>
      <w:lvlText w:val=""/>
      <w:lvlJc w:val="left"/>
      <w:pPr>
        <w:ind w:left="720" w:hanging="360"/>
      </w:pPr>
      <w:rPr>
        <w:rFonts w:ascii="Symbol" w:hAnsi="Symbol" w:cs="Symbol" w:hint="default"/>
        <w:b w:val="0"/>
        <w:color w:val="000000"/>
        <w:sz w:val="22"/>
      </w:rPr>
    </w:lvl>
    <w:lvl w:ilvl="8">
      <w:start w:val="1"/>
      <w:numFmt w:val="bullet"/>
      <w:lvlText w:val=""/>
      <w:lvlJc w:val="left"/>
      <w:pPr>
        <w:ind w:left="720" w:hanging="360"/>
      </w:pPr>
      <w:rPr>
        <w:rFonts w:ascii="Symbol" w:hAnsi="Symbol" w:cs="Symbol" w:hint="default"/>
        <w:b w:val="0"/>
        <w:color w:val="000000"/>
        <w:sz w:val="22"/>
      </w:rPr>
    </w:lvl>
  </w:abstractNum>
  <w:num w:numId="1">
    <w:abstractNumId w:val="2"/>
  </w:num>
  <w:num w:numId="2">
    <w:abstractNumId w:val="1"/>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FF109F"/>
    <w:rsid w:val="000C66DC"/>
    <w:rsid w:val="00194D91"/>
    <w:rsid w:val="00295DAB"/>
    <w:rsid w:val="00296D33"/>
    <w:rsid w:val="003C65C2"/>
    <w:rsid w:val="004573CA"/>
    <w:rsid w:val="0048722F"/>
    <w:rsid w:val="00565F56"/>
    <w:rsid w:val="005B64C8"/>
    <w:rsid w:val="00614E26"/>
    <w:rsid w:val="00823799"/>
    <w:rsid w:val="008D4EE9"/>
    <w:rsid w:val="0091518A"/>
    <w:rsid w:val="009F0248"/>
    <w:rsid w:val="00A42640"/>
    <w:rsid w:val="00B0216C"/>
    <w:rsid w:val="00B15133"/>
    <w:rsid w:val="00BF1F48"/>
    <w:rsid w:val="00CF3165"/>
    <w:rsid w:val="00D56624"/>
    <w:rsid w:val="00DD40F1"/>
    <w:rsid w:val="00E3487F"/>
    <w:rsid w:val="00EF078B"/>
    <w:rsid w:val="00FF10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99B1AB-9298-4527-8285-C2D0F070A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s-VE" w:eastAsia="es-V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B0825"/>
    <w:pPr>
      <w:suppressAutoHyphens/>
      <w:jc w:val="both"/>
    </w:pPr>
    <w:rPr>
      <w:rFonts w:ascii="Batang" w:hAnsi="Batang"/>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harAttribute0">
    <w:name w:val="CharAttribute0"/>
    <w:rsid w:val="00EB0825"/>
    <w:rPr>
      <w:rFonts w:ascii="Cambria" w:eastAsia="Cambria" w:hAnsi="Cambria"/>
      <w:b/>
      <w:color w:val="365F91"/>
      <w:sz w:val="28"/>
    </w:rPr>
  </w:style>
  <w:style w:type="character" w:customStyle="1" w:styleId="CharAttribute1">
    <w:name w:val="CharAttribute1"/>
    <w:rsid w:val="00EB0825"/>
    <w:rPr>
      <w:rFonts w:ascii="Calibri" w:eastAsia="Calibri" w:hAnsi="Calibri"/>
      <w:sz w:val="22"/>
    </w:rPr>
  </w:style>
  <w:style w:type="character" w:customStyle="1" w:styleId="CharAttribute2">
    <w:name w:val="CharAttribute2"/>
    <w:rsid w:val="00EB0825"/>
    <w:rPr>
      <w:rFonts w:ascii="Cambria" w:eastAsia="Cambria" w:hAnsi="Cambria"/>
      <w:b/>
      <w:color w:val="4F81BD"/>
      <w:sz w:val="22"/>
    </w:rPr>
  </w:style>
  <w:style w:type="character" w:customStyle="1" w:styleId="CharAttribute3">
    <w:name w:val="CharAttribute3"/>
    <w:rsid w:val="00EB0825"/>
    <w:rPr>
      <w:rFonts w:ascii="Calibri" w:eastAsia="Calibri" w:hAnsi="Calibri"/>
      <w:sz w:val="22"/>
    </w:rPr>
  </w:style>
  <w:style w:type="character" w:customStyle="1" w:styleId="CharAttribute4">
    <w:name w:val="CharAttribute4"/>
    <w:rsid w:val="00EB0825"/>
    <w:rPr>
      <w:rFonts w:ascii="Calibri" w:eastAsia="Calibri" w:hAnsi="Calibri"/>
      <w:b/>
      <w:sz w:val="22"/>
    </w:rPr>
  </w:style>
  <w:style w:type="character" w:customStyle="1" w:styleId="CharAttribute5">
    <w:name w:val="CharAttribute5"/>
    <w:rsid w:val="00EB0825"/>
    <w:rPr>
      <w:rFonts w:ascii="Symbol" w:eastAsia="Calibri" w:hAnsi="Symbol"/>
      <w:sz w:val="22"/>
    </w:rPr>
  </w:style>
  <w:style w:type="character" w:customStyle="1" w:styleId="CharAttribute6">
    <w:name w:val="CharAttribute6"/>
    <w:rsid w:val="00EB0825"/>
    <w:rPr>
      <w:rFonts w:ascii="Symbol" w:eastAsia="Calibri" w:hAnsi="Symbol"/>
      <w:sz w:val="22"/>
    </w:rPr>
  </w:style>
  <w:style w:type="character" w:customStyle="1" w:styleId="CharAttribute7">
    <w:name w:val="CharAttribute7"/>
    <w:rsid w:val="00EB0825"/>
    <w:rPr>
      <w:rFonts w:ascii="Calibri" w:eastAsia="Calibri" w:hAnsi="Calibri"/>
      <w:sz w:val="22"/>
    </w:rPr>
  </w:style>
  <w:style w:type="character" w:customStyle="1" w:styleId="CharAttribute8">
    <w:name w:val="CharAttribute8"/>
    <w:rsid w:val="00EB0825"/>
    <w:rPr>
      <w:rFonts w:ascii="Cambria" w:eastAsia="Cambria" w:hAnsi="Cambria"/>
      <w:b/>
      <w:color w:val="365F91"/>
      <w:sz w:val="28"/>
    </w:rPr>
  </w:style>
  <w:style w:type="character" w:customStyle="1" w:styleId="CharAttribute9">
    <w:name w:val="CharAttribute9"/>
    <w:rsid w:val="00EB0825"/>
    <w:rPr>
      <w:rFonts w:ascii="Calibri" w:eastAsia="Calibri" w:hAnsi="Calibri"/>
      <w:i/>
      <w:sz w:val="22"/>
    </w:rPr>
  </w:style>
  <w:style w:type="character" w:customStyle="1" w:styleId="CharAttribute10">
    <w:name w:val="CharAttribute10"/>
    <w:rsid w:val="00EB0825"/>
    <w:rPr>
      <w:rFonts w:ascii="Arial" w:eastAsia="Arial" w:hAnsi="Arial"/>
      <w:b/>
    </w:rPr>
  </w:style>
  <w:style w:type="character" w:customStyle="1" w:styleId="CharAttribute11">
    <w:name w:val="CharAttribute11"/>
    <w:rsid w:val="00EB0825"/>
    <w:rPr>
      <w:rFonts w:ascii="Cambria" w:eastAsia="Cambria" w:hAnsi="Cambria"/>
      <w:b/>
      <w:i/>
      <w:color w:val="4F81BD"/>
      <w:sz w:val="22"/>
    </w:rPr>
  </w:style>
  <w:style w:type="character" w:customStyle="1" w:styleId="CharAttribute12">
    <w:name w:val="CharAttribute12"/>
    <w:rsid w:val="00EB0825"/>
    <w:rPr>
      <w:rFonts w:ascii="Arial" w:eastAsia="Arial" w:hAnsi="Arial"/>
    </w:rPr>
  </w:style>
  <w:style w:type="character" w:customStyle="1" w:styleId="CharAttribute13">
    <w:name w:val="CharAttribute13"/>
    <w:rsid w:val="00EB0825"/>
    <w:rPr>
      <w:rFonts w:ascii="Calibri" w:eastAsia="Calibri" w:hAnsi="Calibri"/>
      <w:sz w:val="22"/>
      <w:shd w:val="clear" w:color="auto" w:fill="4487C0"/>
    </w:rPr>
  </w:style>
  <w:style w:type="character" w:customStyle="1" w:styleId="CharAttribute14">
    <w:name w:val="CharAttribute14"/>
    <w:rsid w:val="00EB0825"/>
    <w:rPr>
      <w:rFonts w:ascii="Calibri" w:eastAsia="Calibri" w:hAnsi="Calibri"/>
      <w:sz w:val="22"/>
      <w:shd w:val="clear" w:color="auto" w:fill="000000"/>
    </w:rPr>
  </w:style>
  <w:style w:type="character" w:customStyle="1" w:styleId="CharAttribute15">
    <w:name w:val="CharAttribute15"/>
    <w:rsid w:val="00EB0825"/>
    <w:rPr>
      <w:rFonts w:ascii="Calibri" w:eastAsia="Calibri" w:hAnsi="Calibri"/>
      <w:sz w:val="22"/>
      <w:shd w:val="clear" w:color="auto" w:fill="808000"/>
    </w:rPr>
  </w:style>
  <w:style w:type="character" w:customStyle="1" w:styleId="CharAttribute16">
    <w:name w:val="CharAttribute16"/>
    <w:rsid w:val="00EB0825"/>
    <w:rPr>
      <w:rFonts w:ascii="Calibri" w:eastAsia="Calibri" w:hAnsi="Calibri"/>
      <w:sz w:val="22"/>
      <w:shd w:val="clear" w:color="auto" w:fill="800080"/>
    </w:rPr>
  </w:style>
  <w:style w:type="character" w:customStyle="1" w:styleId="CharAttribute17">
    <w:name w:val="CharAttribute17"/>
    <w:rsid w:val="00EB0825"/>
    <w:rPr>
      <w:rFonts w:ascii="Calibri" w:eastAsia="Calibri" w:hAnsi="Calibri"/>
      <w:sz w:val="22"/>
      <w:shd w:val="clear" w:color="auto" w:fill="FF00FF"/>
    </w:rPr>
  </w:style>
  <w:style w:type="character" w:customStyle="1" w:styleId="CharAttribute18">
    <w:name w:val="CharAttribute18"/>
    <w:rsid w:val="00EB0825"/>
    <w:rPr>
      <w:rFonts w:ascii="Calibri" w:eastAsia="Calibri" w:hAnsi="Calibri"/>
      <w:strike/>
      <w:sz w:val="22"/>
    </w:rPr>
  </w:style>
  <w:style w:type="character" w:customStyle="1" w:styleId="CharAttribute19">
    <w:name w:val="CharAttribute19"/>
    <w:rsid w:val="00EB0825"/>
    <w:rPr>
      <w:rFonts w:ascii="Cambria" w:eastAsia="Cambria" w:hAnsi="Cambria"/>
      <w:color w:val="4F81BD"/>
      <w:sz w:val="22"/>
      <w:shd w:val="clear" w:color="auto" w:fill="FF00FF"/>
    </w:rPr>
  </w:style>
  <w:style w:type="character" w:customStyle="1" w:styleId="CharAttribute20">
    <w:name w:val="CharAttribute20"/>
    <w:rsid w:val="00EB0825"/>
    <w:rPr>
      <w:rFonts w:ascii="Cambria" w:eastAsia="Cambria" w:hAnsi="Cambria"/>
      <w:i/>
      <w:color w:val="4F81BD"/>
      <w:sz w:val="22"/>
      <w:shd w:val="clear" w:color="auto" w:fill="FF00FF"/>
    </w:rPr>
  </w:style>
  <w:style w:type="character" w:customStyle="1" w:styleId="ListLabel1">
    <w:name w:val="ListLabel 1"/>
    <w:rPr>
      <w:rFonts w:eastAsia="Calibri"/>
      <w:b w:val="0"/>
      <w:color w:val="000000"/>
      <w:sz w:val="22"/>
    </w:rPr>
  </w:style>
  <w:style w:type="character" w:customStyle="1" w:styleId="ListLabel2">
    <w:name w:val="ListLabel 2"/>
    <w:rPr>
      <w:rFonts w:eastAsia="Calibri"/>
      <w:b w:val="0"/>
      <w:color w:val="000000"/>
    </w:rPr>
  </w:style>
  <w:style w:type="character" w:customStyle="1" w:styleId="ListLabel3">
    <w:name w:val="ListLabel 3"/>
    <w:rPr>
      <w:rFonts w:eastAsia="Calibri"/>
    </w:rPr>
  </w:style>
  <w:style w:type="paragraph" w:styleId="Encabezado">
    <w:name w:val="header"/>
    <w:basedOn w:val="Normal"/>
    <w:next w:val="Cuerpodetexto"/>
    <w:pPr>
      <w:keepNext/>
      <w:spacing w:before="240" w:after="120"/>
    </w:pPr>
    <w:rPr>
      <w:rFonts w:ascii="Liberation Sans" w:eastAsia="Droid Sans Fallback" w:hAnsi="Liberation Sans" w:cs="FreeSans"/>
      <w:sz w:val="28"/>
      <w:szCs w:val="28"/>
    </w:rPr>
  </w:style>
  <w:style w:type="paragraph" w:customStyle="1" w:styleId="Cuerpodetexto">
    <w:name w:val="Cuerpo de texto"/>
    <w:basedOn w:val="Normal"/>
    <w:pPr>
      <w:spacing w:after="140" w:line="288" w:lineRule="auto"/>
    </w:pPr>
  </w:style>
  <w:style w:type="paragraph" w:styleId="Lista">
    <w:name w:val="List"/>
    <w:basedOn w:val="Cuerpodetexto"/>
    <w:rPr>
      <w:rFonts w:cs="FreeSans"/>
    </w:rPr>
  </w:style>
  <w:style w:type="paragraph" w:customStyle="1" w:styleId="Pie">
    <w:name w:val="Pie"/>
    <w:basedOn w:val="Normal"/>
    <w:pPr>
      <w:suppressLineNumbers/>
      <w:spacing w:before="120" w:after="120"/>
    </w:pPr>
    <w:rPr>
      <w:rFonts w:cs="FreeSans"/>
      <w:i/>
      <w:iCs/>
      <w:sz w:val="24"/>
      <w:szCs w:val="24"/>
    </w:rPr>
  </w:style>
  <w:style w:type="paragraph" w:customStyle="1" w:styleId="ndice">
    <w:name w:val="Índice"/>
    <w:basedOn w:val="Normal"/>
    <w:pPr>
      <w:suppressLineNumbers/>
    </w:pPr>
    <w:rPr>
      <w:rFonts w:cs="FreeSans"/>
    </w:rPr>
  </w:style>
  <w:style w:type="paragraph" w:styleId="Prrafodelista">
    <w:name w:val="List Paragraph"/>
    <w:basedOn w:val="Normal"/>
    <w:rsid w:val="00EB0825"/>
    <w:pPr>
      <w:ind w:left="400"/>
    </w:pPr>
  </w:style>
  <w:style w:type="paragraph" w:customStyle="1" w:styleId="ParaAttribute0">
    <w:name w:val="ParaAttribute0"/>
    <w:rsid w:val="00EB0825"/>
    <w:pPr>
      <w:suppressAutoHyphens/>
      <w:spacing w:before="60"/>
    </w:pPr>
  </w:style>
  <w:style w:type="paragraph" w:customStyle="1" w:styleId="ParaAttribute1">
    <w:name w:val="ParaAttribute1"/>
    <w:rsid w:val="00EB0825"/>
    <w:pPr>
      <w:suppressAutoHyphens/>
      <w:spacing w:before="60"/>
    </w:pPr>
  </w:style>
  <w:style w:type="paragraph" w:customStyle="1" w:styleId="ParaAttribute2">
    <w:name w:val="ParaAttribute2"/>
    <w:rsid w:val="00EB0825"/>
    <w:pPr>
      <w:suppressAutoHyphens/>
      <w:spacing w:before="200"/>
    </w:pPr>
  </w:style>
  <w:style w:type="paragraph" w:customStyle="1" w:styleId="ParaAttribute3">
    <w:name w:val="ParaAttribute3"/>
    <w:rsid w:val="00EB0825"/>
    <w:pPr>
      <w:suppressAutoHyphens/>
      <w:spacing w:before="60"/>
      <w:ind w:hanging="360"/>
    </w:pPr>
  </w:style>
  <w:style w:type="paragraph" w:customStyle="1" w:styleId="ParaAttribute4">
    <w:name w:val="ParaAttribute4"/>
    <w:rsid w:val="00EB0825"/>
    <w:pPr>
      <w:suppressAutoHyphens/>
      <w:spacing w:before="60"/>
      <w:ind w:left="283"/>
    </w:pPr>
  </w:style>
  <w:style w:type="paragraph" w:customStyle="1" w:styleId="ParaAttribute5">
    <w:name w:val="ParaAttribute5"/>
    <w:rsid w:val="00EB0825"/>
    <w:pPr>
      <w:suppressAutoHyphens/>
      <w:spacing w:before="60"/>
      <w:ind w:left="360"/>
    </w:pPr>
  </w:style>
  <w:style w:type="paragraph" w:customStyle="1" w:styleId="ParaAttribute6">
    <w:name w:val="ParaAttribute6"/>
    <w:rsid w:val="00EB0825"/>
    <w:pPr>
      <w:suppressAutoHyphens/>
      <w:spacing w:before="60"/>
    </w:pPr>
  </w:style>
  <w:style w:type="paragraph" w:customStyle="1" w:styleId="ParaAttribute7">
    <w:name w:val="ParaAttribute7"/>
    <w:rsid w:val="00EB0825"/>
    <w:pPr>
      <w:suppressAutoHyphens/>
      <w:spacing w:before="60"/>
      <w:ind w:left="720" w:hanging="360"/>
    </w:pPr>
  </w:style>
  <w:style w:type="paragraph" w:customStyle="1" w:styleId="ParaAttribute8">
    <w:name w:val="ParaAttribute8"/>
    <w:rsid w:val="00EB0825"/>
    <w:pPr>
      <w:suppressAutoHyphens/>
      <w:spacing w:after="200"/>
    </w:pPr>
  </w:style>
  <w:style w:type="paragraph" w:customStyle="1" w:styleId="ParaAttribute9">
    <w:name w:val="ParaAttribute9"/>
    <w:rsid w:val="00EB0825"/>
    <w:pPr>
      <w:tabs>
        <w:tab w:val="left" w:pos="643"/>
      </w:tabs>
      <w:suppressAutoHyphens/>
      <w:spacing w:before="60"/>
      <w:ind w:left="720" w:hanging="360"/>
    </w:pPr>
  </w:style>
  <w:style w:type="paragraph" w:customStyle="1" w:styleId="ParaAttribute10">
    <w:name w:val="ParaAttribute10"/>
    <w:rsid w:val="00EB0825"/>
    <w:pPr>
      <w:suppressAutoHyphens/>
      <w:spacing w:before="60"/>
      <w:ind w:left="360"/>
    </w:pPr>
  </w:style>
  <w:style w:type="paragraph" w:customStyle="1" w:styleId="ParaAttribute11">
    <w:name w:val="ParaAttribute11"/>
    <w:rsid w:val="00EB0825"/>
    <w:pPr>
      <w:suppressAutoHyphens/>
      <w:spacing w:before="60"/>
    </w:pPr>
  </w:style>
  <w:style w:type="table" w:customStyle="1" w:styleId="DefaultTable">
    <w:name w:val="Default Table"/>
    <w:rsid w:val="00EB0825"/>
    <w:tblPr>
      <w:tblStyleRowBandSize w:val="1"/>
      <w:tblStyleColBandSize w:val="1"/>
      <w:tblInd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Piedepgina">
    <w:name w:val="footer"/>
    <w:basedOn w:val="Normal"/>
    <w:link w:val="PiedepginaCar"/>
    <w:uiPriority w:val="99"/>
    <w:unhideWhenUsed/>
    <w:rsid w:val="00A42640"/>
    <w:pPr>
      <w:tabs>
        <w:tab w:val="center" w:pos="4419"/>
        <w:tab w:val="right" w:pos="8838"/>
      </w:tabs>
    </w:pPr>
  </w:style>
  <w:style w:type="character" w:customStyle="1" w:styleId="PiedepginaCar">
    <w:name w:val="Pie de página Car"/>
    <w:basedOn w:val="Fuentedeprrafopredeter"/>
    <w:link w:val="Piedepgina"/>
    <w:uiPriority w:val="99"/>
    <w:rsid w:val="00A42640"/>
    <w:rPr>
      <w:rFonts w:ascii="Batang" w:hAnsi="Bat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15</Pages>
  <Words>6351</Words>
  <Characters>34935</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docx</vt:lpstr>
    </vt:vector>
  </TitlesOfParts>
  <Company/>
  <LinksUpToDate>false</LinksUpToDate>
  <CharactersWithSpaces>41204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creator>User</dc:creator>
  <cp:lastModifiedBy>Maritza Barrios</cp:lastModifiedBy>
  <cp:revision>4</cp:revision>
  <dcterms:created xsi:type="dcterms:W3CDTF">2016-03-09T20:13:00Z</dcterms:created>
  <dcterms:modified xsi:type="dcterms:W3CDTF">2016-03-09T21:41:00Z</dcterms:modified>
  <dc:language>es-ES</dc:language>
</cp:coreProperties>
</file>